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A625" w14:textId="77777777" w:rsidR="00846DE1" w:rsidRPr="00846DE1" w:rsidRDefault="00846DE1" w:rsidP="00846DE1">
      <w:pPr>
        <w:widowControl/>
        <w:spacing w:line="518" w:lineRule="atLeast"/>
        <w:ind w:firstLine="839"/>
        <w:jc w:val="center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44"/>
          <w:szCs w:val="44"/>
        </w:rPr>
        <w:t>第五次抽样调查抽中县（市、区）名单</w:t>
      </w:r>
    </w:p>
    <w:p w14:paraId="021C83DB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1"/>
          <w:szCs w:val="31"/>
        </w:rPr>
        <w:t> </w:t>
      </w:r>
      <w:r w:rsidRPr="00846DE1">
        <w:rPr>
          <w:rFonts w:ascii="仿宋_GB2312" w:eastAsia="仿宋_GB2312" w:hAnsi="宋体" w:cs="宋体" w:hint="eastAsia"/>
          <w:kern w:val="0"/>
          <w:sz w:val="31"/>
          <w:szCs w:val="31"/>
        </w:rPr>
        <w:t> </w:t>
      </w:r>
    </w:p>
    <w:p w14:paraId="1AFB14B2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北京市（5个）</w:t>
      </w:r>
    </w:p>
    <w:p w14:paraId="2D55A39E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丰台区、石景山区、海淀区、房山区、密云区</w:t>
      </w:r>
    </w:p>
    <w:p w14:paraId="4972C2A8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天津市（5个）</w:t>
      </w:r>
    </w:p>
    <w:p w14:paraId="52A29433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南开区、北辰区、滨海新区、静海区、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蓟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州区</w:t>
      </w:r>
    </w:p>
    <w:p w14:paraId="421C5B5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河北省（15个）</w:t>
      </w:r>
    </w:p>
    <w:p w14:paraId="54E816C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桥西区（石家庄市）、新乐市（石家庄市）、路北区（唐山市）、乐亭县（唐山市）、遵化市（唐山市）、宁晋县（邢台市）、巨鹿县（邢台市）、阜平县（保定市）、容城县（保定市）、泊头市（沧州市）、河间市（沧州市）、大厂回族自治县（廊坊市）、桃城区（衡水市）、饶阳县（衡水市）、辛集市（省直辖县级行政区划）</w:t>
      </w:r>
    </w:p>
    <w:p w14:paraId="66BDCC44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山西省（7个）</w:t>
      </w:r>
    </w:p>
    <w:p w14:paraId="1A524AF6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小店区（太原市）、广灵县（大同市）、屯留区（长治市）、泽州县（晋城市）、平遥县（晋中市）、原平市（忻州市）、曲沃县（临汾市）</w:t>
      </w:r>
    </w:p>
    <w:p w14:paraId="62127550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内蒙古自治区（7个）</w:t>
      </w:r>
    </w:p>
    <w:p w14:paraId="792B75DF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回民区（呼和浩特市）、托克托县（呼和浩特市）、科尔沁左翼后旗（通辽市）、开鲁县（通辽市）、准格尔旗（鄂</w:t>
      </w: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尔多斯市）、兴和县（乌兰察布市）、察哈尔右翼中旗（乌兰察布市）</w:t>
      </w:r>
    </w:p>
    <w:p w14:paraId="1355D6DD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辽宁省（11个）</w:t>
      </w:r>
    </w:p>
    <w:p w14:paraId="5F2090A9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大东区（沈阳市）、皇姑区（沈阳市）、铁西区（沈阳市）、普兰店区（大连市）、瓦房店市（大连市）、台安县（鞍山市）、振兴区（丹东市）、黑山县（锦州市）、铁岭县（铁岭市）、北票市（朝阳市）、建昌县（葫芦岛市）</w:t>
      </w:r>
    </w:p>
    <w:p w14:paraId="7F5A7BF5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吉林省（7个）</w:t>
      </w:r>
    </w:p>
    <w:p w14:paraId="4D525AAB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农安县（长春市）、德惠市（长春市）、桦甸市（吉林市）、铁西区（四平市）、伊通满族自治县（四平市）、前郭尔罗斯蒙古族自治县（松原市）、敦化市（延边朝鲜族自治州）</w:t>
      </w:r>
    </w:p>
    <w:p w14:paraId="6B6D24EA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黑龙江省（9个）</w:t>
      </w:r>
    </w:p>
    <w:p w14:paraId="552E1A32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道外区（哈尔滨市）、香坊区（哈尔滨市）、建华区（齐齐哈尔市）、萨尔图区（大庆市）、向阳区（佳木斯市）、东风区（佳木斯市）、汤原县（佳木斯市）、海伦市（绥化市）、加格达奇区（大兴安岭地区）</w:t>
      </w:r>
    </w:p>
    <w:p w14:paraId="64AFCD4C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上海市（6个）</w:t>
      </w:r>
    </w:p>
    <w:p w14:paraId="4763D458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黄浦区、闵行区、嘉定区、浦东新区、金山区、崇明区</w:t>
      </w:r>
    </w:p>
    <w:p w14:paraId="5BD617D9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江苏省（19个）</w:t>
      </w:r>
    </w:p>
    <w:p w14:paraId="3F5DBE8B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秦淮区（南京市）、高淳区（南京市）、惠山区（无锡市）、江阴市（无锡市）、沛县（徐州市）、邳州市（徐州</w:t>
      </w: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市）、新北区（常州市）、金坛区（常州市）、吴江区（苏州市）、昆山市（苏州市）、启东市（南通市）、东海县（连云港市）、滨海县（盐城市）、广陵区（扬州市）、宝应县（扬州市）、仪征市（扬州市）、靖江市（泰州市）、宿豫区（宿迁市）、沭阳县（宿迁市）</w:t>
      </w:r>
    </w:p>
    <w:p w14:paraId="0A63A4C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浙江省（12个）</w:t>
      </w:r>
    </w:p>
    <w:p w14:paraId="2BB433D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拱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墅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区（杭州市）、临安区（杭州市）、北仑区（宁波市）、余姚市（宁波市）、鹿城区（温州市）、洞头区（温州市）、南湖区（嘉兴市）、桐乡市（嘉兴市）、安吉县（湖州市）、上虞区（绍兴市）、浦江县（金华市）、遂昌县（丽水市）</w:t>
      </w:r>
    </w:p>
    <w:p w14:paraId="3B349924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安徽省（13个）</w:t>
      </w:r>
    </w:p>
    <w:p w14:paraId="6BE3C71A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蜀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山区（合肥市）、肥西县（合肥市）、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弋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江区（芜湖市）、怀远县（蚌埠市）、寿县（淮南市）、太湖县（安庆市）、明光市（滁州市）、临泉县（阜阳市）、阜南县（阜阳市）、裕安区（六安市）、舒城县（六安市）、绩溪县（宣城市）、宁国市（宣城市）</w:t>
      </w:r>
    </w:p>
    <w:p w14:paraId="1C5A2629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福建省（7个）</w:t>
      </w:r>
    </w:p>
    <w:p w14:paraId="4976B428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长乐区（福州市）、闽侯县（福州市）、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翔安区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（厦门市）、南安市（泉州市）、诏安县（漳州市）、顺昌县（南平市）、福鼎市（宁德市）</w:t>
      </w:r>
    </w:p>
    <w:p w14:paraId="69EA4463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江西省（8个）</w:t>
      </w:r>
    </w:p>
    <w:p w14:paraId="5B4E6C58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东湖区（南昌市）、新建区（南昌市）、分宜县（新余市）、龙南市（赣州市）、永新县（吉安市）、上高县（宜春市）、丰城市（宜春市）、鄱阳县（上饶市）</w:t>
      </w:r>
    </w:p>
    <w:p w14:paraId="6A9F58C3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山东省（22个）</w:t>
      </w:r>
    </w:p>
    <w:p w14:paraId="7E1D2726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市中区（济南市）、莱芜区（济南市）、李沧区（青岛市）、城阳区（青岛市）、淄川区（淄博市）、博山区（淄博市）、沂源县（淄博市）、市中区（枣庄市）、龙口市（烟台市）、寒亭区（潍坊市）、坊子区（潍坊市）、青州市（潍坊市）、安丘市（潍坊市）、高密市(潍坊市)、曲阜市(济宁市)、东平县(泰安市)、莒县(日照市)、沂南县(临沂市)、夏津县(德州市)、沾化区(滨州市)、无棣县(滨州市)、巨野县(菏泽市)</w:t>
      </w:r>
    </w:p>
    <w:p w14:paraId="3F73D5BD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河南省（19个）</w:t>
      </w:r>
    </w:p>
    <w:p w14:paraId="59DB9417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中原区(郑州市)、新密市(郑州市)、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祥符区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(开封市)、孟津县(洛阳市)、浚县(鹤壁市)、原阳县(新乡市)、封丘县(新乡市)、长垣市(新乡市)、解放区(焦作市)、华龙区(濮阳市)、清丰县(濮阳市)、临颍县(漯河市)、民权县(商丘市)、柘城县(商丘市)、川汇区(周口市)、商水县(周口市)、上蔡县(驻马店市)、平舆县(驻马店市)、济源市(省直辖县级行政区划)</w:t>
      </w:r>
    </w:p>
    <w:p w14:paraId="57CD2DCA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湖北省（12个）</w:t>
      </w:r>
    </w:p>
    <w:p w14:paraId="75628CC0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青山区(武汉市)、东西湖区(武汉市)、房县(十堰市)、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樊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城区(襄阳市)、宜城市(襄阳市)、梁子湖区(鄂州市)、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掇刀区</w:t>
      </w: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(荆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门市)、云梦县(孝感市)、浠水县(黄冈市)、黄梅县(黄冈市)、曾都区(随州市)、仙桃市(省直辖县级行政区划)</w:t>
      </w:r>
    </w:p>
    <w:p w14:paraId="60BE90F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湖南省（14个）</w:t>
      </w:r>
    </w:p>
    <w:p w14:paraId="09CB5CAC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芙蓉区(长沙市)、浏阳市(长沙市)、攸县(株洲市)、耒阳市(衡阳市)、大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祥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区(邵阳市)、湘阴县(岳阳市)、鼎城区(常德市)、临澧县(常德市)、慈利县(张家界市)、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赫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山区(益阳市)、桂阳县(郴州市)、桂东县(郴州市)、祁阳县(永州市)、溆浦县(怀化市)</w:t>
      </w:r>
    </w:p>
    <w:p w14:paraId="59AEF445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广东省（15个）</w:t>
      </w:r>
    </w:p>
    <w:p w14:paraId="27DDE757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海珠区(广州市)、天河区(广州市)、南雄市(韶关市)、福田区(深圳市)、金平区(汕头市)、高明区(佛山市)、吴川市(湛江市)、广宁县(肇庆市)、梅县区(梅州市)、连平县(河源市)、英德市(清远市)、市辖区(东莞市)、市辖区(中山市)、普宁市(揭阳市)、罗定市(云浮市)</w:t>
      </w:r>
    </w:p>
    <w:p w14:paraId="0700BA25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广西壮族自治区（9个）</w:t>
      </w:r>
    </w:p>
    <w:p w14:paraId="41F1C022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兴宁区(南宁市)、横县(南宁市)、临桂区(桂林市)、全州县(桂林市)、岑溪市(梧州市)、平南县(贵港市)、兴业县(玉林市)、南丹县(河池市)、宁明县(崇左市)</w:t>
      </w:r>
    </w:p>
    <w:p w14:paraId="7264B602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海南省（10个）</w:t>
      </w:r>
    </w:p>
    <w:p w14:paraId="1CA76CE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秀英区(海口市)、琼山区(海口市)、吉阳区(三亚市)、天涯区(三亚市)、琼海市(省直辖县级行政区划)、文昌市(省直辖县级行政区划)、屯昌县(省直辖县级行政区划)、澄迈县(省</w:t>
      </w: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直辖县级行政区划)、白沙黎族自治县(省直辖县级行政区划)、保亭黎族苗族自治县(省直辖县级行政区划)</w:t>
      </w:r>
    </w:p>
    <w:p w14:paraId="5E08BAD8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重庆市（8个）</w:t>
      </w:r>
    </w:p>
    <w:p w14:paraId="0FF4D8C6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涪陵区、渝中区、九龙坡区、黔江区、永川区、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璧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山区、潼南区、梁平区</w:t>
      </w:r>
    </w:p>
    <w:p w14:paraId="3F2CD169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四川省（20个）</w:t>
      </w:r>
    </w:p>
    <w:p w14:paraId="356A8CCD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武侯区(成都市)、成华区(成都市)、新都区(成都市)、简阳市(成都市)、富顺县(自贡市)、龙马潭区(泸州市)、合江县(泸州市)、叙永县(泸州市)、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涪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城区(绵阳市)、苍溪县(广元市)、大英县(遂宁市)、东兴区(内江市)、犍为县(乐山市)、蓬安县(南充市)、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彭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山区(眉山市)、仁寿县(眉山市)、汉源县(雅安市)、通江县(巴中市)、平昌县(巴中市)、德昌县(凉山彝族自治州)</w:t>
      </w:r>
    </w:p>
    <w:p w14:paraId="53A85E47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贵州省（7个）</w:t>
      </w:r>
    </w:p>
    <w:p w14:paraId="7D35A068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观山湖区(贵阳市)、息烽县(贵阳市)、红花岗区(遵义市)、普定县(安顺市)、紫云苗族布依族自治县(安顺市)、丹寨县(黔东南苗族侗族自治州)、龙里县(黔南布依族苗族自治州)</w:t>
      </w:r>
    </w:p>
    <w:p w14:paraId="0D57B516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云南省（8个）</w:t>
      </w:r>
    </w:p>
    <w:p w14:paraId="78CAD7D8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盘龙区(昆明市)、嵩明县(昆明市)、富源县(曲靖市)、峨山彝族自治县(玉溪市)、隆阳区(保山市)、龙陵县(保山市)、威信县(昭通市)、洱源县(大理白族自治州)</w:t>
      </w:r>
    </w:p>
    <w:p w14:paraId="18C764EB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西藏自治区（5个）</w:t>
      </w:r>
    </w:p>
    <w:p w14:paraId="3477512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城关区(拉萨市)、昂仁县(日喀则市)、卡若区(昌都市)、左贡县(昌都市)、朗县(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林芝市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</w:p>
    <w:p w14:paraId="60703CF2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陕西省（8个）</w:t>
      </w:r>
    </w:p>
    <w:p w14:paraId="4CDF0793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莲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湖区(西安市)、灞桥区(西安市)、凤翔县(宝鸡市)、武功县(咸阳市)、大荔县(渭南市)、城固县(汉中市)、汉阴县(安康市)、洛南县(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商洛市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</w:p>
    <w:p w14:paraId="23326F5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甘肃省（11个）</w:t>
      </w:r>
    </w:p>
    <w:p w14:paraId="60E532E4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七里河区(兰州市)、安宁区(兰州市)、武山县(天水市)、张家川回族自治县(天水市)、天祝藏族自治县(武威市)、甘州区(张掖市)、泾川县(平凉市)、肃州区(酒泉市)、礼县(陇南市)、和政县(临夏回族自治州)、卓尼县(甘南藏族自治州)</w:t>
      </w:r>
    </w:p>
    <w:p w14:paraId="53DE4512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青海省（5个）</w:t>
      </w:r>
    </w:p>
    <w:p w14:paraId="110CA12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城中区(西宁市)、湟中区(西宁市)、大通回族土族自治县(西宁市)、民和回族土族自治县(海东市)、尖扎县(黄南藏族自治州)</w:t>
      </w:r>
    </w:p>
    <w:p w14:paraId="2C8E1D72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宁夏回族自治区（6个）</w:t>
      </w:r>
    </w:p>
    <w:p w14:paraId="630C699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西夏区(银川市)、金凤区(银川市)、惠农区(石嘴山市)、原州区(固原市)、西吉县(固原市)、中宁县(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中卫市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</w:p>
    <w:p w14:paraId="6E3AC0A1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新疆维吾尔自治区（5个）</w:t>
      </w:r>
    </w:p>
    <w:p w14:paraId="5EFCE256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水磨沟区(乌鲁木齐市)、托克逊县(吐鲁番市)、英吉沙县(喀什地区)、沙湾县(塔城地区)、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布尔津县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(阿勒泰地区)</w:t>
      </w:r>
    </w:p>
    <w:p w14:paraId="2683F534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黑体" w:eastAsia="黑体" w:hAnsi="黑体" w:cs="宋体" w:hint="eastAsia"/>
          <w:kern w:val="0"/>
          <w:sz w:val="31"/>
          <w:szCs w:val="31"/>
        </w:rPr>
        <w:t>新疆生产建设兵团（40个团场）</w:t>
      </w:r>
    </w:p>
    <w:p w14:paraId="2F629E50" w14:textId="77777777" w:rsidR="00846DE1" w:rsidRPr="00846DE1" w:rsidRDefault="00846DE1" w:rsidP="00846DE1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一团（一师）、四团（一师）、五团（一师）、六团（一师）、七团（一师）、十一团（一师）、十三团（一师）、十六团（一师）、六十二团（四师）、六十四团（四师）、六十六团（四师)、六十七团(四师)、七十团(四师)、七十五团(四师)、七十六团(四师)、七十九团(四师)、一二四团(七师)、一二五团(七师)、一二六团(七师)、一二七团(七师)、一二八团(七师)、一二九团(七师)、一三一团(七师)、一三七团(七师)、一八一团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十师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)、一八二团(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十师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)、一八三团(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十师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)、一八四团(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十师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)、一八五团(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十师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)、一八六团(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十师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)、一八七团(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十师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)、一八八团(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十师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)、红星一场(十三师)、红星二场(十三师)、红星四场(十三师)、火箭农场(十三师)、</w:t>
      </w:r>
      <w:proofErr w:type="gramStart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淖</w:t>
      </w:r>
      <w:proofErr w:type="gramEnd"/>
      <w:r w:rsidRPr="00846DE1">
        <w:rPr>
          <w:rFonts w:ascii="仿宋_GB2312" w:eastAsia="仿宋_GB2312" w:hAnsi="宋体" w:cs="宋体" w:hint="eastAsia"/>
          <w:kern w:val="0"/>
          <w:sz w:val="32"/>
          <w:szCs w:val="32"/>
        </w:rPr>
        <w:t>毛湖农场(十三师)、黄田农场(十三师)、柳树泉农场(十三师)、红山农场(十三师)</w:t>
      </w:r>
    </w:p>
    <w:p w14:paraId="7138DC84" w14:textId="77777777" w:rsidR="001C1B23" w:rsidRPr="00846DE1" w:rsidRDefault="001C1B23"/>
    <w:sectPr w:rsidR="001C1B23" w:rsidRPr="00846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9058" w14:textId="77777777" w:rsidR="00B70670" w:rsidRDefault="00B70670" w:rsidP="00846DE1">
      <w:r>
        <w:separator/>
      </w:r>
    </w:p>
  </w:endnote>
  <w:endnote w:type="continuationSeparator" w:id="0">
    <w:p w14:paraId="0A907FD9" w14:textId="77777777" w:rsidR="00B70670" w:rsidRDefault="00B70670" w:rsidP="0084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92AB" w14:textId="77777777" w:rsidR="00B70670" w:rsidRDefault="00B70670" w:rsidP="00846DE1">
      <w:r>
        <w:separator/>
      </w:r>
    </w:p>
  </w:footnote>
  <w:footnote w:type="continuationSeparator" w:id="0">
    <w:p w14:paraId="15DE4E43" w14:textId="77777777" w:rsidR="00B70670" w:rsidRDefault="00B70670" w:rsidP="00846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DE"/>
    <w:rsid w:val="001C1B23"/>
    <w:rsid w:val="00383F71"/>
    <w:rsid w:val="0042376E"/>
    <w:rsid w:val="007055DE"/>
    <w:rsid w:val="00846DE1"/>
    <w:rsid w:val="00B70670"/>
    <w:rsid w:val="00C7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4D32D7-66C5-4560-B160-1D650550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D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D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Administrator</cp:lastModifiedBy>
  <cp:revision>2</cp:revision>
  <dcterms:created xsi:type="dcterms:W3CDTF">2021-07-22T08:45:00Z</dcterms:created>
  <dcterms:modified xsi:type="dcterms:W3CDTF">2021-07-22T08:45:00Z</dcterms:modified>
</cp:coreProperties>
</file>