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D9C7" w14:textId="77777777" w:rsidR="00430CFC" w:rsidRPr="00381395" w:rsidRDefault="008F155D">
      <w:pPr>
        <w:rPr>
          <w:rFonts w:ascii="仿宋" w:eastAsia="仿宋" w:hAnsi="仿宋"/>
          <w:b/>
          <w:bCs/>
          <w:sz w:val="36"/>
          <w:szCs w:val="36"/>
        </w:rPr>
      </w:pPr>
      <w:r w:rsidRPr="00381395">
        <w:rPr>
          <w:rFonts w:ascii="仿宋" w:eastAsia="仿宋" w:hAnsi="仿宋" w:hint="eastAsia"/>
          <w:b/>
          <w:bCs/>
          <w:sz w:val="36"/>
          <w:szCs w:val="36"/>
        </w:rPr>
        <w:t>附件十四</w:t>
      </w:r>
    </w:p>
    <w:p w14:paraId="73555645" w14:textId="3D955178" w:rsidR="00430CFC" w:rsidRPr="00381395" w:rsidRDefault="008F155D">
      <w:pPr>
        <w:pStyle w:val="dash6b636587"/>
        <w:spacing w:before="0" w:beforeAutospacing="0" w:after="0" w:afterAutospacing="0"/>
        <w:jc w:val="center"/>
        <w:rPr>
          <w:rStyle w:val="apple-converted-space"/>
          <w:rFonts w:ascii="仿宋" w:eastAsia="仿宋" w:hAnsi="仿宋" w:cs="Times New Roman"/>
          <w:b/>
          <w:bCs/>
          <w:color w:val="000000"/>
          <w:sz w:val="36"/>
          <w:szCs w:val="36"/>
        </w:rPr>
      </w:pPr>
      <w:r w:rsidRPr="00381395">
        <w:rPr>
          <w:rStyle w:val="apple-converted-space"/>
          <w:rFonts w:ascii="仿宋" w:eastAsia="仿宋" w:hAnsi="仿宋" w:cs="Times New Roman" w:hint="eastAsia"/>
          <w:b/>
          <w:bCs/>
          <w:color w:val="000000"/>
          <w:sz w:val="36"/>
          <w:szCs w:val="36"/>
        </w:rPr>
        <w:t>拒绝转院治疗</w:t>
      </w:r>
      <w:r w:rsidR="00014773" w:rsidRPr="00381395">
        <w:rPr>
          <w:rStyle w:val="apple-converted-space"/>
          <w:rFonts w:ascii="仿宋" w:eastAsia="仿宋" w:hAnsi="仿宋" w:cs="Times New Roman" w:hint="eastAsia"/>
          <w:b/>
          <w:bCs/>
          <w:color w:val="000000"/>
          <w:sz w:val="36"/>
          <w:szCs w:val="36"/>
        </w:rPr>
        <w:t>风险告知</w:t>
      </w:r>
      <w:r w:rsidRPr="00381395">
        <w:rPr>
          <w:rStyle w:val="apple-converted-space"/>
          <w:rFonts w:ascii="仿宋" w:eastAsia="仿宋" w:hAnsi="仿宋" w:cs="Times New Roman" w:hint="eastAsia"/>
          <w:b/>
          <w:bCs/>
          <w:color w:val="000000"/>
          <w:sz w:val="36"/>
          <w:szCs w:val="36"/>
        </w:rPr>
        <w:t>书</w:t>
      </w:r>
    </w:p>
    <w:p w14:paraId="2BDB9100" w14:textId="04AFF63C" w:rsidR="00430CFC" w:rsidRPr="00381395" w:rsidRDefault="00224806" w:rsidP="00381395">
      <w:pPr>
        <w:spacing w:line="336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81395">
        <w:rPr>
          <w:rFonts w:ascii="仿宋" w:eastAsia="仿宋" w:hAnsi="仿宋" w:hint="eastAsia"/>
          <w:sz w:val="32"/>
          <w:szCs w:val="32"/>
        </w:rPr>
        <w:t>尊敬的</w:t>
      </w:r>
      <w:r w:rsidR="008F155D" w:rsidRPr="00381395">
        <w:rPr>
          <w:rFonts w:ascii="仿宋" w:eastAsia="仿宋" w:hAnsi="仿宋"/>
          <w:sz w:val="32"/>
          <w:szCs w:val="32"/>
          <w:u w:val="single"/>
        </w:rPr>
        <w:t>____________</w:t>
      </w:r>
      <w:r w:rsidR="00113AE0" w:rsidRPr="00381395" w:rsidDel="00113AE0">
        <w:rPr>
          <w:rFonts w:ascii="仿宋" w:eastAsia="仿宋" w:hAnsi="仿宋"/>
          <w:sz w:val="32"/>
          <w:szCs w:val="32"/>
        </w:rPr>
        <w:t xml:space="preserve"> </w:t>
      </w:r>
      <w:r w:rsidRPr="00381395">
        <w:rPr>
          <w:rFonts w:ascii="仿宋" w:eastAsia="仿宋" w:hAnsi="仿宋" w:hint="eastAsia"/>
          <w:sz w:val="32"/>
          <w:szCs w:val="32"/>
        </w:rPr>
        <w:t>：</w:t>
      </w:r>
    </w:p>
    <w:p w14:paraId="2283062C" w14:textId="5CCFC0FE" w:rsidR="00430CFC" w:rsidRPr="00381395" w:rsidRDefault="00014773" w:rsidP="00381395">
      <w:pPr>
        <w:spacing w:line="336" w:lineRule="auto"/>
        <w:rPr>
          <w:rStyle w:val="apple-converted-space"/>
          <w:rFonts w:ascii="仿宋" w:eastAsia="仿宋" w:hAnsi="仿宋" w:cs="Times New Roman"/>
          <w:sz w:val="32"/>
          <w:szCs w:val="32"/>
        </w:rPr>
      </w:pPr>
      <w:r w:rsidRPr="00381395">
        <w:rPr>
          <w:rFonts w:ascii="仿宋" w:eastAsia="仿宋" w:hAnsi="仿宋"/>
          <w:sz w:val="32"/>
          <w:szCs w:val="32"/>
        </w:rPr>
        <w:t xml:space="preserve">  </w:t>
      </w:r>
      <w:r w:rsidR="00113AE0" w:rsidRPr="00381395">
        <w:rPr>
          <w:rFonts w:ascii="仿宋" w:eastAsia="仿宋" w:hAnsi="仿宋"/>
          <w:sz w:val="32"/>
          <w:szCs w:val="32"/>
        </w:rPr>
        <w:t xml:space="preserve">  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因</w:t>
      </w:r>
      <w:r w:rsidR="00224806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我院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医疗条件有限，</w:t>
      </w:r>
      <w:r w:rsidR="008F155D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根据</w:t>
      </w:r>
      <w:r w:rsidR="00FD3C0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您</w:t>
      </w:r>
      <w:r w:rsidR="008F155D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目前的疾病状况，应当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及时</w:t>
      </w:r>
      <w:r w:rsidR="008F155D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转院治疗。</w:t>
      </w:r>
      <w:r w:rsidR="00224806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现将相关风险告知如下：</w:t>
      </w:r>
    </w:p>
    <w:p w14:paraId="1D9394D2" w14:textId="3B1ECCD7" w:rsidR="00113AE0" w:rsidRPr="00381395" w:rsidRDefault="00113AE0" w:rsidP="00381395">
      <w:pPr>
        <w:spacing w:line="336" w:lineRule="auto"/>
        <w:ind w:firstLineChars="200" w:firstLine="643"/>
        <w:rPr>
          <w:rStyle w:val="apple-converted-space"/>
          <w:rFonts w:ascii="FangSong" w:eastAsia="FangSong" w:hAnsi="FangSong" w:cs="Times New Roman"/>
          <w:b/>
          <w:bCs/>
          <w:sz w:val="32"/>
          <w:szCs w:val="32"/>
          <w:u w:val="single"/>
        </w:rPr>
      </w:pP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如果拒绝转院治疗，</w:t>
      </w:r>
      <w:r w:rsidR="00FD3C0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您</w:t>
      </w: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可能产生</w:t>
      </w:r>
      <w:r w:rsidR="00224806"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的</w:t>
      </w: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风险</w:t>
      </w:r>
      <w:r w:rsidR="00224806"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包括但不限于</w:t>
      </w: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：贻误老年人诊疗时机，加剧健康状况恶化，严重</w:t>
      </w:r>
      <w:proofErr w:type="gramStart"/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损害</w:t>
      </w:r>
      <w:r w:rsidR="00FD3C0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您</w:t>
      </w:r>
      <w:proofErr w:type="gramEnd"/>
      <w:r w:rsidR="00FD3C0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的</w:t>
      </w: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身心健康，</w:t>
      </w:r>
      <w:r w:rsidR="00EC7CDF"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甚至</w:t>
      </w:r>
      <w:r w:rsidRPr="00381395">
        <w:rPr>
          <w:rStyle w:val="apple-converted-space"/>
          <w:rFonts w:ascii="FangSong" w:eastAsia="FangSong" w:hAnsi="FangSong" w:cs="Times New Roman" w:hint="eastAsia"/>
          <w:b/>
          <w:bCs/>
          <w:sz w:val="32"/>
          <w:szCs w:val="32"/>
          <w:u w:val="single"/>
        </w:rPr>
        <w:t>可能因此致残致死。</w:t>
      </w:r>
    </w:p>
    <w:p w14:paraId="617CD241" w14:textId="1FE4E566" w:rsidR="007D2D18" w:rsidRPr="00381395" w:rsidRDefault="007D2D18" w:rsidP="00381395">
      <w:pPr>
        <w:spacing w:line="336" w:lineRule="auto"/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</w:pPr>
      <w:r w:rsidRPr="00381395"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  <w:t xml:space="preserve">                                                    </w:t>
      </w:r>
    </w:p>
    <w:p w14:paraId="1934A943" w14:textId="3E9AF06D" w:rsidR="007D2D18" w:rsidRPr="00381395" w:rsidRDefault="007D2D18" w:rsidP="00381395">
      <w:pPr>
        <w:spacing w:line="336" w:lineRule="auto"/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</w:pPr>
      <w:r w:rsidRPr="00381395"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  <w:t xml:space="preserve">                                                    </w:t>
      </w:r>
    </w:p>
    <w:p w14:paraId="2DED32C1" w14:textId="7D7BA4AA" w:rsidR="007D2D18" w:rsidRPr="00381395" w:rsidRDefault="007D2D18" w:rsidP="00381395">
      <w:pPr>
        <w:spacing w:line="336" w:lineRule="auto"/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</w:pPr>
      <w:r w:rsidRPr="00381395">
        <w:rPr>
          <w:rStyle w:val="apple-converted-space"/>
          <w:rFonts w:ascii="黑体" w:eastAsia="黑体" w:hAnsi="黑体" w:cs="Times New Roman"/>
          <w:sz w:val="32"/>
          <w:szCs w:val="32"/>
          <w:u w:val="single"/>
        </w:rPr>
        <w:t xml:space="preserve">                                                    </w:t>
      </w:r>
    </w:p>
    <w:p w14:paraId="191220FF" w14:textId="63039972" w:rsidR="00224806" w:rsidRPr="00381395" w:rsidRDefault="00224806" w:rsidP="00381395">
      <w:pPr>
        <w:spacing w:line="336" w:lineRule="auto"/>
        <w:ind w:firstLineChars="200" w:firstLine="643"/>
        <w:rPr>
          <w:rStyle w:val="apple-converted-space"/>
          <w:rFonts w:ascii="仿宋" w:eastAsia="仿宋" w:hAnsi="仿宋" w:cs="Times New Roman"/>
          <w:b/>
          <w:bCs/>
          <w:sz w:val="32"/>
          <w:szCs w:val="32"/>
        </w:rPr>
      </w:pPr>
      <w:r w:rsidRPr="00381395">
        <w:rPr>
          <w:rStyle w:val="apple-converted-space"/>
          <w:rFonts w:ascii="仿宋" w:eastAsia="仿宋" w:hAnsi="仿宋" w:cs="Times New Roman"/>
          <w:b/>
          <w:bCs/>
          <w:sz w:val="32"/>
          <w:szCs w:val="32"/>
        </w:rPr>
        <w:t xml:space="preserve">                                 </w:t>
      </w:r>
      <w:r w:rsidRPr="00381395">
        <w:rPr>
          <w:rStyle w:val="apple-converted-space"/>
          <w:rFonts w:ascii="仿宋" w:eastAsia="仿宋" w:hAnsi="仿宋" w:cs="Times New Roman" w:hint="eastAsia"/>
          <w:b/>
          <w:bCs/>
          <w:sz w:val="32"/>
          <w:szCs w:val="32"/>
        </w:rPr>
        <w:t>（养老机构名称）</w:t>
      </w:r>
    </w:p>
    <w:p w14:paraId="7E6BF214" w14:textId="77777777" w:rsidR="00224806" w:rsidRPr="00381395" w:rsidRDefault="00224806" w:rsidP="00381395">
      <w:pPr>
        <w:spacing w:line="336" w:lineRule="auto"/>
        <w:ind w:firstLineChars="200" w:firstLine="643"/>
        <w:rPr>
          <w:rStyle w:val="apple-converted-space"/>
          <w:rFonts w:ascii="仿宋" w:eastAsia="仿宋" w:hAnsi="仿宋" w:cs="Times New Roman"/>
          <w:b/>
          <w:bCs/>
          <w:kern w:val="0"/>
          <w:sz w:val="32"/>
          <w:szCs w:val="32"/>
        </w:rPr>
      </w:pPr>
    </w:p>
    <w:p w14:paraId="32FCF6E1" w14:textId="57938EAE" w:rsidR="00FD3C05" w:rsidRPr="00381395" w:rsidRDefault="00FD3C05" w:rsidP="00381395">
      <w:pPr>
        <w:spacing w:beforeLines="50" w:before="156" w:afterLines="50" w:after="156" w:line="336" w:lineRule="auto"/>
        <w:rPr>
          <w:rStyle w:val="apple-converted-space"/>
          <w:rFonts w:ascii="仿宋" w:eastAsia="仿宋" w:hAnsi="仿宋" w:cs="Times New Roman"/>
          <w:sz w:val="32"/>
          <w:szCs w:val="32"/>
        </w:rPr>
      </w:pPr>
      <w:r>
        <w:rPr>
          <w:rStyle w:val="apple-converted-space"/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</w:t>
      </w:r>
      <w:r w:rsidRPr="00FD3C0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我们特此确认：已阅读了上述风险告知书，知晓拒绝乙方转院治疗可能产生的风险。我们不同意对乙方转院治疗，我们自愿承担由此产生的全部风险和后果。</w:t>
      </w:r>
      <w:r w:rsidR="00113AE0"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 </w:t>
      </w:r>
    </w:p>
    <w:p w14:paraId="7CDE0C82" w14:textId="52D57D0E" w:rsidR="00014773" w:rsidRPr="00381395" w:rsidRDefault="00FD3C05" w:rsidP="00381395">
      <w:pPr>
        <w:spacing w:beforeLines="50" w:before="156" w:afterLines="50" w:after="156" w:line="336" w:lineRule="auto"/>
        <w:ind w:firstLineChars="200" w:firstLine="640"/>
        <w:rPr>
          <w:rStyle w:val="apple-converted-space"/>
          <w:rFonts w:ascii="仿宋" w:eastAsia="仿宋" w:hAnsi="仿宋" w:cs="Times New Roman"/>
          <w:sz w:val="32"/>
          <w:szCs w:val="32"/>
        </w:rPr>
      </w:pPr>
      <w:r>
        <w:rPr>
          <w:rStyle w:val="apple-converted-space"/>
          <w:rFonts w:ascii="仿宋" w:eastAsia="仿宋" w:hAnsi="仿宋" w:cs="Times New Roman" w:hint="eastAsia"/>
          <w:sz w:val="32"/>
          <w:szCs w:val="32"/>
        </w:rPr>
        <w:t>乙方</w:t>
      </w:r>
      <w:r w:rsidR="00014773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（签名）：</w:t>
      </w:r>
      <w:r w:rsidR="00014773"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     </w:t>
      </w:r>
    </w:p>
    <w:p w14:paraId="32152EAD" w14:textId="5A98E2A2" w:rsidR="00014773" w:rsidRPr="00381395" w:rsidRDefault="008F155D" w:rsidP="00381395">
      <w:pPr>
        <w:spacing w:beforeLines="50" w:before="156" w:afterLines="50" w:after="156" w:line="336" w:lineRule="auto"/>
        <w:ind w:firstLineChars="200" w:firstLine="640"/>
        <w:rPr>
          <w:rStyle w:val="apple-converted-space"/>
          <w:rFonts w:ascii="仿宋" w:eastAsia="仿宋" w:hAnsi="仿宋" w:cs="Times New Roman"/>
          <w:sz w:val="32"/>
          <w:szCs w:val="32"/>
        </w:rPr>
      </w:pP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代理人</w:t>
      </w:r>
      <w:r w:rsidR="00014773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（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签名</w:t>
      </w:r>
      <w:r w:rsidR="00793CDA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或盖章</w:t>
      </w:r>
      <w:r w:rsidR="00014773"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）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：</w:t>
      </w:r>
      <w:r w:rsidR="00014773"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     </w:t>
      </w:r>
    </w:p>
    <w:p w14:paraId="1B463656" w14:textId="6D92C179" w:rsidR="00014773" w:rsidRPr="00381395" w:rsidRDefault="00014773" w:rsidP="00381395">
      <w:pPr>
        <w:spacing w:beforeLines="50" w:before="156" w:afterLines="50" w:after="156" w:line="336" w:lineRule="auto"/>
        <w:ind w:firstLineChars="200" w:firstLine="640"/>
        <w:rPr>
          <w:rStyle w:val="apple-converted-space"/>
          <w:rFonts w:ascii="仿宋" w:eastAsia="仿宋" w:hAnsi="仿宋" w:cs="Times New Roman"/>
          <w:sz w:val="32"/>
          <w:szCs w:val="32"/>
        </w:rPr>
      </w:pP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紧急联系人（签名）：</w:t>
      </w:r>
    </w:p>
    <w:p w14:paraId="01FE6E6F" w14:textId="4A7D96DC" w:rsidR="00014773" w:rsidRPr="00381395" w:rsidRDefault="00014773" w:rsidP="00381395">
      <w:pPr>
        <w:spacing w:beforeLines="50" w:before="156" w:afterLines="50" w:after="156" w:line="336" w:lineRule="auto"/>
        <w:ind w:firstLineChars="200" w:firstLine="640"/>
        <w:rPr>
          <w:rStyle w:val="apple-converted-space"/>
          <w:rFonts w:ascii="仿宋" w:eastAsia="仿宋" w:hAnsi="仿宋" w:cs="Times New Roman"/>
          <w:sz w:val="32"/>
          <w:szCs w:val="32"/>
        </w:rPr>
      </w:pP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日期：</w:t>
      </w:r>
      <w:r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   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年</w:t>
      </w:r>
      <w:r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 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月</w:t>
      </w:r>
      <w:r w:rsidRPr="00381395">
        <w:rPr>
          <w:rStyle w:val="apple-converted-space"/>
          <w:rFonts w:ascii="仿宋" w:eastAsia="仿宋" w:hAnsi="仿宋" w:cs="Times New Roman"/>
          <w:sz w:val="32"/>
          <w:szCs w:val="32"/>
        </w:rPr>
        <w:t xml:space="preserve">   </w:t>
      </w:r>
      <w:r w:rsidRPr="00381395">
        <w:rPr>
          <w:rStyle w:val="apple-converted-space"/>
          <w:rFonts w:ascii="仿宋" w:eastAsia="仿宋" w:hAnsi="仿宋" w:cs="Times New Roman" w:hint="eastAsia"/>
          <w:sz w:val="32"/>
          <w:szCs w:val="32"/>
        </w:rPr>
        <w:t>日</w:t>
      </w:r>
    </w:p>
    <w:p w14:paraId="024A86A8" w14:textId="2F7EE6A0" w:rsidR="00430CFC" w:rsidRDefault="00430CFC">
      <w:pPr>
        <w:spacing w:beforeLines="50" w:before="156" w:afterLines="50" w:after="156" w:line="312" w:lineRule="auto"/>
        <w:rPr>
          <w:rFonts w:ascii="仿宋" w:eastAsia="仿宋" w:hAnsi="仿宋"/>
          <w:sz w:val="28"/>
          <w:szCs w:val="28"/>
          <w:u w:val="single"/>
        </w:rPr>
      </w:pPr>
    </w:p>
    <w:sectPr w:rsidR="0043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D478" w14:textId="77777777" w:rsidR="00FD1C62" w:rsidRDefault="00FD1C62" w:rsidP="00014773">
      <w:r>
        <w:separator/>
      </w:r>
    </w:p>
  </w:endnote>
  <w:endnote w:type="continuationSeparator" w:id="0">
    <w:p w14:paraId="4AD97BE1" w14:textId="77777777" w:rsidR="00FD1C62" w:rsidRDefault="00FD1C62" w:rsidP="0001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530CC" w14:textId="77777777" w:rsidR="00FD1C62" w:rsidRDefault="00FD1C62" w:rsidP="00014773">
      <w:r>
        <w:separator/>
      </w:r>
    </w:p>
  </w:footnote>
  <w:footnote w:type="continuationSeparator" w:id="0">
    <w:p w14:paraId="19F9FA8B" w14:textId="77777777" w:rsidR="00FD1C62" w:rsidRDefault="00FD1C62" w:rsidP="0001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D76"/>
    <w:rsid w:val="00014773"/>
    <w:rsid w:val="000B17BC"/>
    <w:rsid w:val="00113AE0"/>
    <w:rsid w:val="00197F7D"/>
    <w:rsid w:val="00224806"/>
    <w:rsid w:val="00246CA0"/>
    <w:rsid w:val="002F0F52"/>
    <w:rsid w:val="0037325C"/>
    <w:rsid w:val="00381395"/>
    <w:rsid w:val="00430CFC"/>
    <w:rsid w:val="00487E92"/>
    <w:rsid w:val="00664B48"/>
    <w:rsid w:val="006B64E9"/>
    <w:rsid w:val="006C792C"/>
    <w:rsid w:val="00726BD9"/>
    <w:rsid w:val="00793CDA"/>
    <w:rsid w:val="007C7B36"/>
    <w:rsid w:val="007D2D18"/>
    <w:rsid w:val="008910A3"/>
    <w:rsid w:val="008F155D"/>
    <w:rsid w:val="009441CC"/>
    <w:rsid w:val="00B72252"/>
    <w:rsid w:val="00C43D76"/>
    <w:rsid w:val="00EB5BFB"/>
    <w:rsid w:val="00EC7CDF"/>
    <w:rsid w:val="00F01B4E"/>
    <w:rsid w:val="00FD1C62"/>
    <w:rsid w:val="00FD3C05"/>
    <w:rsid w:val="406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18436C"/>
  <w15:docId w15:val="{0E2E3253-F4CE-48D0-8561-58D7E1C1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dash6b636587">
    <w:name w:val="dash6b63_6587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北京养老行业协会</cp:lastModifiedBy>
  <cp:revision>13</cp:revision>
  <dcterms:created xsi:type="dcterms:W3CDTF">2021-03-24T09:41:00Z</dcterms:created>
  <dcterms:modified xsi:type="dcterms:W3CDTF">2021-04-29T06:09:00Z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7ACDCAD898274B47AFC9E802FFAE4B86</vt:lpwstr>
  </property>
</Properties>
</file>