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66" w:rsidRDefault="00F63A66" w:rsidP="00F63A66">
      <w:pPr>
        <w:rPr>
          <w:rFonts w:ascii="黑体" w:eastAsia="黑体" w:hAnsi="黑体"/>
          <w:szCs w:val="32"/>
        </w:rPr>
      </w:pPr>
    </w:p>
    <w:p w:rsidR="00F63A66" w:rsidRDefault="00F63A66" w:rsidP="00F63A66">
      <w:pPr>
        <w:jc w:val="left"/>
        <w:rPr>
          <w:rFonts w:ascii="黑体" w:eastAsia="黑体" w:hAnsi="黑体"/>
          <w:szCs w:val="32"/>
        </w:rPr>
      </w:pPr>
      <w:r>
        <w:rPr>
          <w:rFonts w:ascii="黑体" w:eastAsia="黑体" w:hAnsi="黑体"/>
          <w:szCs w:val="32"/>
        </w:rPr>
        <w:t>附件</w:t>
      </w:r>
      <w:r>
        <w:rPr>
          <w:rFonts w:ascii="黑体" w:eastAsia="黑体" w:hAnsi="黑体" w:hint="eastAsia"/>
          <w:szCs w:val="32"/>
        </w:rPr>
        <w:t>1</w:t>
      </w:r>
    </w:p>
    <w:p w:rsidR="00F63A66" w:rsidRDefault="00F63A66" w:rsidP="00F63A66">
      <w:pPr>
        <w:jc w:val="left"/>
        <w:rPr>
          <w:rFonts w:ascii="黑体" w:eastAsia="黑体" w:hAnsi="黑体"/>
          <w:szCs w:val="32"/>
        </w:rPr>
      </w:pPr>
    </w:p>
    <w:p w:rsidR="00F63A66" w:rsidRDefault="00F63A66" w:rsidP="00F63A66">
      <w:pPr>
        <w:spacing w:line="560" w:lineRule="exact"/>
        <w:jc w:val="center"/>
        <w:rPr>
          <w:rFonts w:eastAsia="方正小标宋简体"/>
          <w:sz w:val="44"/>
          <w:szCs w:val="44"/>
        </w:rPr>
      </w:pPr>
      <w:r>
        <w:rPr>
          <w:rFonts w:eastAsia="方正小标宋简体"/>
          <w:sz w:val="44"/>
          <w:szCs w:val="44"/>
        </w:rPr>
        <w:t>新建</w:t>
      </w:r>
      <w:proofErr w:type="gramStart"/>
      <w:r>
        <w:rPr>
          <w:rFonts w:eastAsia="方正小标宋简体"/>
          <w:sz w:val="44"/>
          <w:szCs w:val="44"/>
        </w:rPr>
        <w:t>医</w:t>
      </w:r>
      <w:proofErr w:type="gramEnd"/>
      <w:r>
        <w:rPr>
          <w:rFonts w:eastAsia="方正小标宋简体"/>
          <w:sz w:val="44"/>
          <w:szCs w:val="44"/>
        </w:rPr>
        <w:t>养结合机构筹建指导书</w:t>
      </w:r>
    </w:p>
    <w:p w:rsidR="00F63A66" w:rsidRDefault="00F63A66" w:rsidP="00F63A66">
      <w:pPr>
        <w:jc w:val="center"/>
        <w:rPr>
          <w:rFonts w:eastAsia="楷体_GB2312"/>
          <w:b/>
          <w:bCs/>
          <w:szCs w:val="32"/>
        </w:rPr>
      </w:pPr>
      <w:r>
        <w:rPr>
          <w:rFonts w:eastAsia="楷体_GB2312"/>
          <w:b/>
          <w:bCs/>
          <w:szCs w:val="32"/>
        </w:rPr>
        <w:t>（试行）</w:t>
      </w:r>
    </w:p>
    <w:p w:rsidR="00F63A66" w:rsidRDefault="00F63A66" w:rsidP="00F63A66">
      <w:pPr>
        <w:pStyle w:val="a4"/>
        <w:shd w:val="clear" w:color="auto" w:fill="FFFFFF"/>
        <w:spacing w:before="0" w:beforeAutospacing="0" w:after="0" w:afterAutospacing="0"/>
        <w:ind w:firstLine="645"/>
        <w:jc w:val="both"/>
        <w:rPr>
          <w:rFonts w:ascii="Times New Roman" w:eastAsia="黑体" w:hAnsi="Times New Roman"/>
          <w:sz w:val="32"/>
          <w:szCs w:val="32"/>
        </w:rPr>
      </w:pP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Fonts w:ascii="Times New Roman" w:eastAsia="黑体" w:hAnsi="Times New Roman"/>
          <w:sz w:val="32"/>
          <w:szCs w:val="32"/>
        </w:rPr>
        <w:t>一、事项名称</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proofErr w:type="gramStart"/>
      <w:r>
        <w:rPr>
          <w:rFonts w:ascii="Times New Roman" w:hAnsi="Times New Roman"/>
          <w:sz w:val="32"/>
          <w:szCs w:val="32"/>
        </w:rPr>
        <w:t>医</w:t>
      </w:r>
      <w:proofErr w:type="gramEnd"/>
      <w:r>
        <w:rPr>
          <w:rFonts w:ascii="Times New Roman" w:hAnsi="Times New Roman"/>
          <w:sz w:val="32"/>
          <w:szCs w:val="32"/>
        </w:rPr>
        <w:t>养结合机构设立（</w:t>
      </w:r>
      <w:proofErr w:type="gramStart"/>
      <w:r>
        <w:rPr>
          <w:rFonts w:ascii="Times New Roman" w:hAnsi="Times New Roman"/>
          <w:sz w:val="32"/>
          <w:szCs w:val="32"/>
        </w:rPr>
        <w:t>医</w:t>
      </w:r>
      <w:proofErr w:type="gramEnd"/>
      <w:r>
        <w:rPr>
          <w:rFonts w:ascii="Times New Roman" w:hAnsi="Times New Roman"/>
          <w:sz w:val="32"/>
          <w:szCs w:val="32"/>
        </w:rPr>
        <w:t>养结合机构是指兼具</w:t>
      </w:r>
      <w:r>
        <w:rPr>
          <w:sz w:val="32"/>
          <w:szCs w:val="32"/>
        </w:rPr>
        <w:t>医疗卫生资质和养老服务能力的医疗机构或养老机构</w:t>
      </w:r>
      <w:r>
        <w:rPr>
          <w:rFonts w:ascii="Times New Roman" w:hAnsi="Times New Roman"/>
          <w:sz w:val="32"/>
          <w:szCs w:val="32"/>
        </w:rPr>
        <w:t>），</w:t>
      </w:r>
      <w:proofErr w:type="gramStart"/>
      <w:r>
        <w:rPr>
          <w:rFonts w:ascii="Times New Roman" w:hAnsi="Times New Roman"/>
          <w:sz w:val="32"/>
          <w:szCs w:val="32"/>
        </w:rPr>
        <w:t>基于但</w:t>
      </w:r>
      <w:proofErr w:type="gramEnd"/>
      <w:r>
        <w:rPr>
          <w:rFonts w:ascii="Times New Roman" w:hAnsi="Times New Roman"/>
          <w:sz w:val="32"/>
          <w:szCs w:val="32"/>
        </w:rPr>
        <w:t>不限于以下基本流程框架。</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Fonts w:ascii="Times New Roman" w:eastAsia="黑体" w:hAnsi="Times New Roman"/>
          <w:sz w:val="32"/>
          <w:szCs w:val="32"/>
        </w:rPr>
        <w:t>二、办理依据</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
          <w:sz w:val="32"/>
          <w:szCs w:val="32"/>
        </w:rPr>
        <w:t>（一）医疗机构设置审批和执业登记依据</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sz w:val="32"/>
          <w:szCs w:val="32"/>
        </w:rPr>
        <w:t>《医疗机构管理条例》《医疗机构管理条例实施细则》等</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
          <w:sz w:val="32"/>
          <w:szCs w:val="32"/>
        </w:rPr>
        <w:t>（二）养老机构备案依据</w:t>
      </w:r>
    </w:p>
    <w:p w:rsidR="00F63A66" w:rsidRDefault="00F63A66" w:rsidP="00F63A66">
      <w:pPr>
        <w:pStyle w:val="a4"/>
        <w:shd w:val="clear" w:color="auto" w:fill="FFFFFF"/>
        <w:spacing w:before="0" w:beforeAutospacing="0" w:after="0" w:afterAutospacing="0"/>
        <w:ind w:firstLine="645"/>
        <w:jc w:val="both"/>
        <w:rPr>
          <w:rFonts w:ascii="仿宋_GB2312" w:hAnsi="仿宋_GB2312" w:cs="仿宋_GB2312"/>
          <w:sz w:val="32"/>
          <w:szCs w:val="32"/>
        </w:rPr>
      </w:pPr>
      <w:r>
        <w:rPr>
          <w:rFonts w:ascii="Times New Roman" w:hAnsi="Times New Roman"/>
          <w:sz w:val="32"/>
          <w:szCs w:val="32"/>
        </w:rPr>
        <w:t>《养老机构管理办法》《中华人民共和国老年人权益保障法》《民政部关于贯彻落实新修改的</w:t>
      </w:r>
      <w:r>
        <w:rPr>
          <w:rFonts w:ascii="Times New Roman" w:hAnsi="Times New Roman"/>
          <w:sz w:val="32"/>
          <w:szCs w:val="32"/>
        </w:rPr>
        <w:t>&lt;</w:t>
      </w:r>
      <w:r>
        <w:rPr>
          <w:rFonts w:ascii="Times New Roman" w:hAnsi="Times New Roman"/>
          <w:sz w:val="32"/>
          <w:szCs w:val="32"/>
        </w:rPr>
        <w:t>中华人民共和国老年人权益保</w:t>
      </w:r>
      <w:r>
        <w:rPr>
          <w:rFonts w:ascii="仿宋_GB2312" w:hAnsi="仿宋_GB2312" w:cs="仿宋_GB2312" w:hint="eastAsia"/>
          <w:sz w:val="32"/>
          <w:szCs w:val="32"/>
        </w:rPr>
        <w:t>障法&gt;的通知》（民函〔2019〕1号）等</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
          <w:sz w:val="32"/>
          <w:szCs w:val="32"/>
        </w:rPr>
        <w:t>（三）民办非企业单位成立登记依据</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sz w:val="32"/>
          <w:szCs w:val="32"/>
        </w:rPr>
        <w:t>《民办非企业单位登记管理暂行条例》等</w:t>
      </w:r>
    </w:p>
    <w:p w:rsidR="00F63A66" w:rsidRDefault="00F63A66" w:rsidP="00F63A66">
      <w:pPr>
        <w:pStyle w:val="a4"/>
        <w:shd w:val="clear" w:color="auto" w:fill="FFFFFF"/>
        <w:spacing w:before="0" w:beforeAutospacing="0" w:after="0" w:afterAutospacing="0"/>
        <w:ind w:firstLine="645"/>
        <w:jc w:val="both"/>
        <w:rPr>
          <w:rStyle w:val="a3"/>
          <w:rFonts w:eastAsia="楷体"/>
          <w:sz w:val="32"/>
          <w:szCs w:val="32"/>
        </w:rPr>
      </w:pPr>
      <w:r>
        <w:rPr>
          <w:rStyle w:val="a3"/>
          <w:rFonts w:eastAsia="楷体"/>
          <w:sz w:val="32"/>
          <w:szCs w:val="32"/>
        </w:rPr>
        <w:t>（四）企业登记注册依据</w:t>
      </w:r>
    </w:p>
    <w:p w:rsidR="00F63A66" w:rsidRDefault="00F63A66" w:rsidP="00F63A66">
      <w:pPr>
        <w:ind w:firstLineChars="200" w:firstLine="640"/>
        <w:rPr>
          <w:rFonts w:ascii="仿宋_GB2312" w:hAnsi="仿宋_GB2312" w:cs="仿宋_GB2312"/>
          <w:szCs w:val="32"/>
        </w:rPr>
      </w:pPr>
      <w:r>
        <w:rPr>
          <w:szCs w:val="32"/>
        </w:rPr>
        <w:t>《中华人民共和国</w:t>
      </w:r>
      <w:r>
        <w:rPr>
          <w:rFonts w:ascii="仿宋_GB2312" w:hAnsi="仿宋_GB2312" w:cs="仿宋_GB2312" w:hint="eastAsia"/>
          <w:szCs w:val="32"/>
        </w:rPr>
        <w:t>公司法》《公司登记管理条例》《企业</w:t>
      </w:r>
      <w:r>
        <w:rPr>
          <w:rFonts w:ascii="仿宋_GB2312" w:hAnsi="仿宋_GB2312" w:cs="仿宋_GB2312" w:hint="eastAsia"/>
          <w:szCs w:val="32"/>
        </w:rPr>
        <w:lastRenderedPageBreak/>
        <w:t>法人登记管理条例》《市场监管总局关于印发&lt;企业登记申请文书规范&gt;&lt;企业登记提交材料规范&gt;的通知》（国</w:t>
      </w:r>
      <w:proofErr w:type="gramStart"/>
      <w:r>
        <w:rPr>
          <w:rFonts w:ascii="仿宋_GB2312" w:hAnsi="仿宋_GB2312" w:cs="仿宋_GB2312" w:hint="eastAsia"/>
          <w:szCs w:val="32"/>
        </w:rPr>
        <w:t>市监注</w:t>
      </w:r>
      <w:proofErr w:type="gramEnd"/>
      <w:r>
        <w:rPr>
          <w:rFonts w:ascii="仿宋_GB2312" w:hAnsi="仿宋_GB2312" w:cs="仿宋_GB2312" w:hint="eastAsia"/>
          <w:szCs w:val="32"/>
        </w:rPr>
        <w:t>〔2019〕2号）《江西省人民政府办公厅关于在全省全面推进“多证合一”改革的通知》（</w:t>
      </w:r>
      <w:proofErr w:type="gramStart"/>
      <w:r>
        <w:rPr>
          <w:rFonts w:ascii="仿宋_GB2312" w:hAnsi="仿宋_GB2312" w:cs="仿宋_GB2312" w:hint="eastAsia"/>
          <w:szCs w:val="32"/>
        </w:rPr>
        <w:t>赣政办</w:t>
      </w:r>
      <w:proofErr w:type="gramEnd"/>
      <w:r>
        <w:rPr>
          <w:rFonts w:ascii="仿宋_GB2312" w:hAnsi="仿宋_GB2312" w:cs="仿宋_GB2312" w:hint="eastAsia"/>
          <w:szCs w:val="32"/>
        </w:rPr>
        <w:t>发〔2017〕67号）等</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Fonts w:ascii="Times New Roman" w:eastAsia="黑体" w:hAnsi="Times New Roman"/>
          <w:sz w:val="32"/>
          <w:szCs w:val="32"/>
        </w:rPr>
        <w:t>三、</w:t>
      </w:r>
      <w:r>
        <w:rPr>
          <w:rFonts w:ascii="Times New Roman" w:eastAsia="黑体" w:hAnsi="Times New Roman" w:hint="eastAsia"/>
          <w:sz w:val="32"/>
          <w:szCs w:val="32"/>
        </w:rPr>
        <w:t>受理</w:t>
      </w:r>
      <w:r>
        <w:rPr>
          <w:rFonts w:ascii="Times New Roman" w:eastAsia="黑体" w:hAnsi="Times New Roman"/>
          <w:sz w:val="32"/>
          <w:szCs w:val="32"/>
        </w:rPr>
        <w:t>条件</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_GB2312"/>
          <w:sz w:val="32"/>
          <w:szCs w:val="32"/>
        </w:rPr>
        <w:t>（一）医疗机构设置审批</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sz w:val="32"/>
          <w:szCs w:val="32"/>
        </w:rPr>
        <w:t>1.</w:t>
      </w:r>
      <w:r>
        <w:rPr>
          <w:sz w:val="32"/>
          <w:szCs w:val="32"/>
        </w:rPr>
        <w:t>医疗机构设置符合当地现行《医疗机构设置规划》</w:t>
      </w:r>
      <w:r>
        <w:rPr>
          <w:rFonts w:hint="eastAsia"/>
          <w:sz w:val="32"/>
          <w:szCs w:val="32"/>
        </w:rPr>
        <w:t>及相关文件要求</w:t>
      </w:r>
      <w:r>
        <w:rPr>
          <w:sz w:val="32"/>
          <w:szCs w:val="32"/>
        </w:rPr>
        <w:t>；</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sz w:val="32"/>
          <w:szCs w:val="32"/>
        </w:rPr>
        <w:t>2.</w:t>
      </w:r>
      <w:r>
        <w:rPr>
          <w:sz w:val="32"/>
          <w:szCs w:val="32"/>
        </w:rPr>
        <w:t>设置申请材料符合法定要求且真实有效；</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sz w:val="32"/>
          <w:szCs w:val="32"/>
        </w:rPr>
        <w:t>3.</w:t>
      </w:r>
      <w:r>
        <w:rPr>
          <w:sz w:val="32"/>
          <w:szCs w:val="32"/>
        </w:rPr>
        <w:t>设置人无《医疗机构管理条例》第十二条所列情形。</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4.</w:t>
      </w:r>
      <w:r>
        <w:rPr>
          <w:rFonts w:hint="eastAsia"/>
          <w:sz w:val="32"/>
          <w:szCs w:val="32"/>
        </w:rPr>
        <w:t>能够独立承担民事责任。</w:t>
      </w:r>
    </w:p>
    <w:p w:rsidR="00F63A66" w:rsidRDefault="00F63A66" w:rsidP="00F63A66">
      <w:pPr>
        <w:pStyle w:val="a4"/>
        <w:shd w:val="clear" w:color="auto" w:fill="FFFFFF"/>
        <w:spacing w:before="0" w:beforeAutospacing="0" w:after="0" w:afterAutospacing="0"/>
        <w:ind w:firstLineChars="200" w:firstLine="643"/>
        <w:jc w:val="both"/>
        <w:rPr>
          <w:rStyle w:val="a3"/>
          <w:rFonts w:eastAsia="楷体"/>
          <w:sz w:val="32"/>
          <w:szCs w:val="32"/>
        </w:rPr>
      </w:pPr>
      <w:r>
        <w:rPr>
          <w:rStyle w:val="a3"/>
          <w:rFonts w:eastAsia="楷体"/>
          <w:sz w:val="32"/>
          <w:szCs w:val="32"/>
        </w:rPr>
        <w:t>（二）医疗机构执业登记</w:t>
      </w:r>
    </w:p>
    <w:p w:rsidR="00F63A66" w:rsidRDefault="00F63A66" w:rsidP="00F63A66">
      <w:pPr>
        <w:pStyle w:val="a4"/>
        <w:shd w:val="clear" w:color="auto" w:fill="FFFFFF"/>
        <w:spacing w:before="0" w:beforeAutospacing="0" w:after="0" w:afterAutospacing="0"/>
        <w:ind w:firstLineChars="200" w:firstLine="640"/>
        <w:jc w:val="both"/>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设置医疗机构批准书（</w:t>
      </w:r>
      <w:r>
        <w:rPr>
          <w:rFonts w:hint="eastAsia"/>
          <w:sz w:val="32"/>
          <w:szCs w:val="32"/>
        </w:rPr>
        <w:t>设置二级及以下医疗机构无需提交</w:t>
      </w:r>
      <w:r>
        <w:rPr>
          <w:rFonts w:ascii="Times New Roman" w:hAnsi="Times New Roman" w:hint="eastAsia"/>
          <w:sz w:val="32"/>
          <w:szCs w:val="32"/>
        </w:rPr>
        <w:t>）；</w:t>
      </w:r>
    </w:p>
    <w:p w:rsidR="00F63A66" w:rsidRDefault="00F63A66" w:rsidP="00F63A66">
      <w:pPr>
        <w:pStyle w:val="a4"/>
        <w:shd w:val="clear" w:color="auto" w:fill="FFFFFF"/>
        <w:spacing w:before="0" w:beforeAutospacing="0" w:after="0" w:afterAutospacing="0"/>
        <w:ind w:firstLineChars="200" w:firstLine="640"/>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符合医疗机构的基本标准；</w:t>
      </w:r>
      <w:r>
        <w:rPr>
          <w:rFonts w:ascii="Times New Roman" w:hAnsi="Times New Roman" w:hint="eastAsia"/>
          <w:sz w:val="32"/>
          <w:szCs w:val="32"/>
        </w:rPr>
        <w:t xml:space="preserve"> </w:t>
      </w:r>
    </w:p>
    <w:p w:rsidR="00F63A66" w:rsidRDefault="00F63A66" w:rsidP="00F63A66">
      <w:pPr>
        <w:pStyle w:val="a4"/>
        <w:shd w:val="clear" w:color="auto" w:fill="FFFFFF"/>
        <w:spacing w:before="0" w:beforeAutospacing="0" w:after="0" w:afterAutospacing="0"/>
        <w:ind w:firstLineChars="200" w:firstLine="640"/>
        <w:jc w:val="both"/>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有适合的名称、组织机构和场所；</w:t>
      </w:r>
      <w:r>
        <w:rPr>
          <w:rFonts w:ascii="Times New Roman" w:hAnsi="Times New Roman" w:hint="eastAsia"/>
          <w:sz w:val="32"/>
          <w:szCs w:val="32"/>
        </w:rPr>
        <w:t xml:space="preserve"> </w:t>
      </w:r>
    </w:p>
    <w:p w:rsidR="00F63A66" w:rsidRDefault="00F63A66" w:rsidP="00F63A66">
      <w:pPr>
        <w:pStyle w:val="a4"/>
        <w:shd w:val="clear" w:color="auto" w:fill="FFFFFF"/>
        <w:spacing w:before="0" w:beforeAutospacing="0" w:after="0" w:afterAutospacing="0"/>
        <w:ind w:firstLineChars="200" w:firstLine="640"/>
        <w:jc w:val="both"/>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有与其开展的业务相适应的经费、设施、设备和专业卫生技术人员；</w:t>
      </w:r>
    </w:p>
    <w:p w:rsidR="00F63A66" w:rsidRDefault="00F63A66" w:rsidP="00F63A66">
      <w:pPr>
        <w:pStyle w:val="a4"/>
        <w:shd w:val="clear" w:color="auto" w:fill="FFFFFF"/>
        <w:spacing w:before="0" w:beforeAutospacing="0" w:after="0" w:afterAutospacing="0"/>
        <w:ind w:firstLineChars="200" w:firstLine="640"/>
        <w:jc w:val="both"/>
        <w:rPr>
          <w:rFonts w:ascii="Times New Roman" w:hAnsi="Times New Roman"/>
          <w:sz w:val="32"/>
          <w:szCs w:val="32"/>
        </w:rPr>
      </w:pPr>
      <w:r>
        <w:rPr>
          <w:rFonts w:ascii="Times New Roman" w:hAnsi="Times New Roman" w:hint="eastAsia"/>
          <w:sz w:val="32"/>
          <w:szCs w:val="32"/>
        </w:rPr>
        <w:t>5.</w:t>
      </w:r>
      <w:r>
        <w:rPr>
          <w:rFonts w:ascii="Times New Roman" w:hAnsi="Times New Roman" w:hint="eastAsia"/>
          <w:sz w:val="32"/>
          <w:szCs w:val="32"/>
        </w:rPr>
        <w:t>有相应的规章制度；</w:t>
      </w:r>
    </w:p>
    <w:p w:rsidR="00F63A66" w:rsidRDefault="00F63A66" w:rsidP="00F63A66">
      <w:pPr>
        <w:pStyle w:val="a4"/>
        <w:shd w:val="clear" w:color="auto" w:fill="FFFFFF"/>
        <w:spacing w:before="0" w:beforeAutospacing="0" w:after="0" w:afterAutospacing="0"/>
        <w:ind w:firstLine="645"/>
        <w:jc w:val="both"/>
        <w:rPr>
          <w:rStyle w:val="a3"/>
          <w:rFonts w:eastAsia="楷体"/>
          <w:sz w:val="32"/>
          <w:szCs w:val="32"/>
        </w:rPr>
      </w:pPr>
      <w:r>
        <w:rPr>
          <w:rFonts w:ascii="Times New Roman" w:hAnsi="Times New Roman" w:hint="eastAsia"/>
          <w:sz w:val="32"/>
          <w:szCs w:val="32"/>
        </w:rPr>
        <w:t>6.</w:t>
      </w:r>
      <w:r>
        <w:rPr>
          <w:rFonts w:ascii="Times New Roman" w:hAnsi="Times New Roman" w:hint="eastAsia"/>
          <w:sz w:val="32"/>
          <w:szCs w:val="32"/>
        </w:rPr>
        <w:t>能够独立承担民事责任。</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
          <w:sz w:val="32"/>
          <w:szCs w:val="32"/>
        </w:rPr>
        <w:t>（三）</w:t>
      </w:r>
      <w:r>
        <w:rPr>
          <w:rStyle w:val="a3"/>
          <w:rFonts w:eastAsia="楷体" w:hint="eastAsia"/>
          <w:sz w:val="32"/>
          <w:szCs w:val="32"/>
        </w:rPr>
        <w:t>养老机构内设诊所、卫生所（室）、医务室、护理站</w:t>
      </w:r>
      <w:r>
        <w:rPr>
          <w:rStyle w:val="a3"/>
          <w:rFonts w:eastAsia="楷体"/>
          <w:sz w:val="32"/>
          <w:szCs w:val="32"/>
        </w:rPr>
        <w:t>备案</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lastRenderedPageBreak/>
        <w:t>1.</w:t>
      </w:r>
      <w:r>
        <w:rPr>
          <w:rFonts w:hint="eastAsia"/>
          <w:sz w:val="32"/>
          <w:szCs w:val="32"/>
        </w:rPr>
        <w:t>内设医疗机构应符合相关医疗机构基本标准；</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2</w:t>
      </w:r>
      <w:r>
        <w:rPr>
          <w:sz w:val="32"/>
          <w:szCs w:val="32"/>
        </w:rPr>
        <w:t>.</w:t>
      </w:r>
      <w:r>
        <w:rPr>
          <w:sz w:val="32"/>
          <w:szCs w:val="32"/>
        </w:rPr>
        <w:t>医疗机构设置符合当地现行《医疗机构设置规划》</w:t>
      </w:r>
      <w:r>
        <w:rPr>
          <w:rFonts w:hint="eastAsia"/>
          <w:sz w:val="32"/>
          <w:szCs w:val="32"/>
        </w:rPr>
        <w:t>及有关规定</w:t>
      </w:r>
      <w:r>
        <w:rPr>
          <w:sz w:val="32"/>
          <w:szCs w:val="32"/>
        </w:rPr>
        <w:t>；</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3</w:t>
      </w:r>
      <w:r>
        <w:rPr>
          <w:sz w:val="32"/>
          <w:szCs w:val="32"/>
        </w:rPr>
        <w:t>.</w:t>
      </w:r>
      <w:r>
        <w:rPr>
          <w:sz w:val="32"/>
          <w:szCs w:val="32"/>
        </w:rPr>
        <w:t>设置申请材料符合法定要求且真实有效；</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4</w:t>
      </w:r>
      <w:r>
        <w:rPr>
          <w:sz w:val="32"/>
          <w:szCs w:val="32"/>
        </w:rPr>
        <w:t>.</w:t>
      </w:r>
      <w:r>
        <w:rPr>
          <w:sz w:val="32"/>
          <w:szCs w:val="32"/>
        </w:rPr>
        <w:t>设置人无《医疗机构管理条例》第十二条所列情形。</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5.</w:t>
      </w:r>
      <w:r>
        <w:rPr>
          <w:rFonts w:hint="eastAsia"/>
          <w:sz w:val="32"/>
          <w:szCs w:val="32"/>
        </w:rPr>
        <w:t>能够独立承担民事责任。</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Style w:val="a3"/>
          <w:rFonts w:eastAsia="楷体"/>
          <w:sz w:val="32"/>
          <w:szCs w:val="32"/>
        </w:rPr>
        <w:t>（</w:t>
      </w:r>
      <w:r>
        <w:rPr>
          <w:rStyle w:val="a3"/>
          <w:rFonts w:eastAsia="楷体" w:hint="eastAsia"/>
          <w:sz w:val="32"/>
          <w:szCs w:val="32"/>
        </w:rPr>
        <w:t>四</w:t>
      </w:r>
      <w:r>
        <w:rPr>
          <w:rStyle w:val="a3"/>
          <w:rFonts w:eastAsia="楷体"/>
          <w:sz w:val="32"/>
          <w:szCs w:val="32"/>
        </w:rPr>
        <w:t>）养老机构备案</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养老机构应当按照《中华人民共和国老年人权益保障法》的要求向民政部门备案，接受民政等部门的监督管理，并按照法律法规、标准规范、管理规定等开展服务活动。养老机构基本条件如下：</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养老机构设施应当符合《中华人民共和国建筑法》、《中华人民共和国消防法》、《无障碍环境建设条例》等法律法规，以及《老年人照料设施建筑设计标准》（住房城乡建设部公告</w:t>
      </w:r>
      <w:r>
        <w:rPr>
          <w:rFonts w:ascii="Times New Roman" w:hAnsi="Times New Roman" w:hint="eastAsia"/>
          <w:sz w:val="32"/>
          <w:szCs w:val="32"/>
        </w:rPr>
        <w:t>2018</w:t>
      </w:r>
      <w:r>
        <w:rPr>
          <w:rFonts w:ascii="Times New Roman" w:hAnsi="Times New Roman" w:hint="eastAsia"/>
          <w:sz w:val="32"/>
          <w:szCs w:val="32"/>
        </w:rPr>
        <w:t>年第</w:t>
      </w:r>
      <w:r>
        <w:rPr>
          <w:rFonts w:ascii="Times New Roman" w:hAnsi="Times New Roman" w:hint="eastAsia"/>
          <w:sz w:val="32"/>
          <w:szCs w:val="32"/>
        </w:rPr>
        <w:t>35</w:t>
      </w:r>
      <w:r>
        <w:rPr>
          <w:rFonts w:ascii="Times New Roman" w:hAnsi="Times New Roman" w:hint="eastAsia"/>
          <w:sz w:val="32"/>
          <w:szCs w:val="32"/>
        </w:rPr>
        <w:t>号）、《建筑设计防火规范》（住房城乡建设部公告</w:t>
      </w:r>
      <w:r>
        <w:rPr>
          <w:rFonts w:ascii="Times New Roman" w:hAnsi="Times New Roman" w:hint="eastAsia"/>
          <w:sz w:val="32"/>
          <w:szCs w:val="32"/>
        </w:rPr>
        <w:t>2018</w:t>
      </w:r>
      <w:r>
        <w:rPr>
          <w:rFonts w:ascii="Times New Roman" w:hAnsi="Times New Roman" w:hint="eastAsia"/>
          <w:sz w:val="32"/>
          <w:szCs w:val="32"/>
        </w:rPr>
        <w:t>年第</w:t>
      </w:r>
      <w:r>
        <w:rPr>
          <w:rFonts w:ascii="Times New Roman" w:hAnsi="Times New Roman" w:hint="eastAsia"/>
          <w:sz w:val="32"/>
          <w:szCs w:val="32"/>
        </w:rPr>
        <w:t>36</w:t>
      </w:r>
      <w:r>
        <w:rPr>
          <w:rFonts w:ascii="Times New Roman" w:hAnsi="Times New Roman" w:hint="eastAsia"/>
          <w:sz w:val="32"/>
          <w:szCs w:val="32"/>
        </w:rPr>
        <w:t>号）等国家标准或者行业标准规定的安全生产条件，并符合环境影响评价分类管理要求。依照《中华人民共和国安全生产法》第</w:t>
      </w:r>
      <w:r>
        <w:rPr>
          <w:rFonts w:ascii="Times New Roman" w:hAnsi="Times New Roman" w:hint="eastAsia"/>
          <w:sz w:val="32"/>
          <w:szCs w:val="32"/>
        </w:rPr>
        <w:t>17</w:t>
      </w:r>
      <w:r>
        <w:rPr>
          <w:rFonts w:ascii="Times New Roman" w:hAnsi="Times New Roman" w:hint="eastAsia"/>
          <w:sz w:val="32"/>
          <w:szCs w:val="32"/>
        </w:rPr>
        <w:t>条规定，不具备安全生产条件的，不得从事经营服务活动。</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养老服务应当符合《中华人民共和国老年人权益保障法》、《养老机构管理办法》、《养老机构服务质量基本规范》（</w:t>
      </w:r>
      <w:r>
        <w:rPr>
          <w:rFonts w:ascii="Times New Roman" w:hAnsi="Times New Roman" w:hint="eastAsia"/>
          <w:sz w:val="32"/>
          <w:szCs w:val="32"/>
        </w:rPr>
        <w:t>GBT35796-2017</w:t>
      </w:r>
      <w:r>
        <w:rPr>
          <w:rFonts w:ascii="Times New Roman" w:hAnsi="Times New Roman" w:hint="eastAsia"/>
          <w:sz w:val="32"/>
          <w:szCs w:val="32"/>
        </w:rPr>
        <w:t>）、《养老机构安全管理》（</w:t>
      </w:r>
      <w:r>
        <w:rPr>
          <w:rFonts w:ascii="Times New Roman" w:hAnsi="Times New Roman" w:hint="eastAsia"/>
          <w:sz w:val="32"/>
          <w:szCs w:val="32"/>
        </w:rPr>
        <w:t>MZ/T032</w:t>
      </w:r>
      <w:r>
        <w:rPr>
          <w:rFonts w:ascii="Times New Roman" w:hAnsi="Times New Roman" w:hint="eastAsia"/>
          <w:sz w:val="32"/>
          <w:szCs w:val="32"/>
        </w:rPr>
        <w:lastRenderedPageBreak/>
        <w:t>—</w:t>
      </w:r>
      <w:r>
        <w:rPr>
          <w:rFonts w:ascii="Times New Roman" w:hAnsi="Times New Roman" w:hint="eastAsia"/>
          <w:sz w:val="32"/>
          <w:szCs w:val="32"/>
        </w:rPr>
        <w:t>2012</w:t>
      </w:r>
      <w:r>
        <w:rPr>
          <w:rFonts w:ascii="Times New Roman" w:hAnsi="Times New Roman" w:hint="eastAsia"/>
          <w:sz w:val="32"/>
          <w:szCs w:val="32"/>
        </w:rPr>
        <w:t>）、《养老机构消防安全管理规范》（</w:t>
      </w:r>
      <w:r>
        <w:rPr>
          <w:rFonts w:ascii="Times New Roman" w:hAnsi="Times New Roman" w:hint="eastAsia"/>
          <w:sz w:val="32"/>
          <w:szCs w:val="32"/>
        </w:rPr>
        <w:t>DB36T807-2014</w:t>
      </w:r>
      <w:r>
        <w:rPr>
          <w:rFonts w:ascii="Times New Roman" w:hAnsi="Times New Roman" w:hint="eastAsia"/>
          <w:sz w:val="32"/>
          <w:szCs w:val="32"/>
        </w:rPr>
        <w:t>）等。</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开展餐饮服务的，应当符合现行的《中华人民共和国食品安全法》、《食品经营许可管理办法》等法律法规，以及相应食品安全标准。</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开展医疗卫生服务的，应当符合现行的《医疗机构管理条例》、《医疗机构管理条例实施细则》等法规规章。符合《养老机构医务室基本标准（试行）》和《养老机构内设护理站基本标准（试行）》（国卫办医发〔</w:t>
      </w:r>
      <w:r>
        <w:rPr>
          <w:rFonts w:ascii="Times New Roman" w:hAnsi="Times New Roman" w:hint="eastAsia"/>
          <w:sz w:val="32"/>
          <w:szCs w:val="32"/>
        </w:rPr>
        <w:t>2014</w:t>
      </w:r>
      <w:r>
        <w:rPr>
          <w:rFonts w:ascii="Times New Roman" w:hAnsi="Times New Roman" w:hint="eastAsia"/>
          <w:sz w:val="32"/>
          <w:szCs w:val="32"/>
        </w:rPr>
        <w:t>〕</w:t>
      </w:r>
      <w:r>
        <w:rPr>
          <w:rFonts w:ascii="Times New Roman" w:hAnsi="Times New Roman" w:hint="eastAsia"/>
          <w:sz w:val="32"/>
          <w:szCs w:val="32"/>
        </w:rPr>
        <w:t>57</w:t>
      </w:r>
      <w:r>
        <w:rPr>
          <w:rFonts w:ascii="Times New Roman" w:hAnsi="Times New Roman" w:hint="eastAsia"/>
          <w:sz w:val="32"/>
          <w:szCs w:val="32"/>
        </w:rPr>
        <w:t>号）、《医疗机构基本标准（试行）》（卫</w:t>
      </w:r>
      <w:proofErr w:type="gramStart"/>
      <w:r>
        <w:rPr>
          <w:rFonts w:ascii="Times New Roman" w:hAnsi="Times New Roman" w:hint="eastAsia"/>
          <w:sz w:val="32"/>
          <w:szCs w:val="32"/>
        </w:rPr>
        <w:t>医</w:t>
      </w:r>
      <w:proofErr w:type="gramEnd"/>
      <w:r>
        <w:rPr>
          <w:rFonts w:ascii="Times New Roman" w:hAnsi="Times New Roman" w:hint="eastAsia"/>
          <w:sz w:val="32"/>
          <w:szCs w:val="32"/>
        </w:rPr>
        <w:t>发〔</w:t>
      </w:r>
      <w:r>
        <w:rPr>
          <w:rFonts w:ascii="Times New Roman" w:hAnsi="Times New Roman" w:hint="eastAsia"/>
          <w:sz w:val="32"/>
          <w:szCs w:val="32"/>
        </w:rPr>
        <w:t>1994</w:t>
      </w:r>
      <w:r>
        <w:rPr>
          <w:rFonts w:ascii="Times New Roman" w:hAnsi="Times New Roman" w:hint="eastAsia"/>
          <w:sz w:val="32"/>
          <w:szCs w:val="32"/>
        </w:rPr>
        <w:t>〕</w:t>
      </w:r>
      <w:r>
        <w:rPr>
          <w:rFonts w:ascii="Times New Roman" w:hAnsi="Times New Roman" w:hint="eastAsia"/>
          <w:sz w:val="32"/>
          <w:szCs w:val="32"/>
        </w:rPr>
        <w:t>30</w:t>
      </w:r>
      <w:r>
        <w:rPr>
          <w:rFonts w:ascii="Times New Roman" w:hAnsi="Times New Roman" w:hint="eastAsia"/>
          <w:sz w:val="32"/>
          <w:szCs w:val="32"/>
        </w:rPr>
        <w:t>号）等标准。</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5.</w:t>
      </w:r>
      <w:r>
        <w:rPr>
          <w:rFonts w:ascii="Times New Roman" w:hAnsi="Times New Roman" w:hint="eastAsia"/>
          <w:sz w:val="32"/>
          <w:szCs w:val="32"/>
        </w:rPr>
        <w:t>法律法规规定的其他条件。</w:t>
      </w:r>
    </w:p>
    <w:p w:rsidR="00F63A66" w:rsidRDefault="00F63A66" w:rsidP="00F63A66">
      <w:pPr>
        <w:pStyle w:val="a4"/>
        <w:shd w:val="clear" w:color="auto" w:fill="FFFFFF"/>
        <w:spacing w:before="0" w:beforeAutospacing="0" w:after="0" w:afterAutospacing="0"/>
        <w:ind w:firstLine="645"/>
        <w:jc w:val="both"/>
        <w:rPr>
          <w:rStyle w:val="a3"/>
          <w:rFonts w:eastAsia="楷体"/>
          <w:sz w:val="32"/>
          <w:szCs w:val="32"/>
        </w:rPr>
      </w:pPr>
      <w:r>
        <w:rPr>
          <w:rStyle w:val="a3"/>
          <w:rFonts w:eastAsia="楷体"/>
          <w:sz w:val="32"/>
          <w:szCs w:val="32"/>
        </w:rPr>
        <w:t>（</w:t>
      </w:r>
      <w:r>
        <w:rPr>
          <w:rStyle w:val="a3"/>
          <w:rFonts w:eastAsia="楷体" w:hint="eastAsia"/>
          <w:sz w:val="32"/>
          <w:szCs w:val="32"/>
        </w:rPr>
        <w:t>五</w:t>
      </w:r>
      <w:r>
        <w:rPr>
          <w:rStyle w:val="a3"/>
          <w:rFonts w:eastAsia="楷体"/>
          <w:sz w:val="32"/>
          <w:szCs w:val="32"/>
        </w:rPr>
        <w:t>）民办非企业单位成立登记</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经业务主管单位审查同意；</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有规范的名称、必要的组织机构；</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有与其业务活动相适应的从业人员；</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有与其业务活动相适应的合法财产（注册资金一般</w:t>
      </w:r>
      <w:r>
        <w:rPr>
          <w:rFonts w:ascii="Times New Roman" w:hAnsi="Times New Roman" w:hint="eastAsia"/>
          <w:sz w:val="32"/>
          <w:szCs w:val="32"/>
        </w:rPr>
        <w:t>30</w:t>
      </w:r>
      <w:r>
        <w:rPr>
          <w:rFonts w:ascii="Times New Roman" w:hAnsi="Times New Roman" w:hint="eastAsia"/>
          <w:sz w:val="32"/>
          <w:szCs w:val="32"/>
        </w:rPr>
        <w:t>万元以上，其中非国有资产份额不得低于总财产的三分之二，国家法律或国家有关行政部门对从事某行（事）业的民办非企业单位的开办资金另有规定的，从其规定）；</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hint="eastAsia"/>
          <w:sz w:val="32"/>
          <w:szCs w:val="32"/>
        </w:rPr>
        <w:t>5.</w:t>
      </w:r>
      <w:r>
        <w:rPr>
          <w:rFonts w:ascii="Times New Roman" w:hAnsi="Times New Roman" w:hint="eastAsia"/>
          <w:sz w:val="32"/>
          <w:szCs w:val="32"/>
        </w:rPr>
        <w:t>有必要的场所：医疗、教育、职业培训类民办非企业单位，应当分别在卫生行政部门领取《医疗机构执业许可证》、</w:t>
      </w:r>
      <w:r>
        <w:rPr>
          <w:rFonts w:ascii="Times New Roman" w:hAnsi="Times New Roman" w:hint="eastAsia"/>
          <w:sz w:val="32"/>
          <w:szCs w:val="32"/>
        </w:rPr>
        <w:lastRenderedPageBreak/>
        <w:t>在教育行政部门领取《社会力量办学许可证》、在劳动和社会保障行政部门领取《社会力量办学许可证》后，再到民政部门办理登记。</w:t>
      </w:r>
    </w:p>
    <w:p w:rsidR="00F63A66" w:rsidRDefault="00F63A66" w:rsidP="00F63A66">
      <w:pPr>
        <w:pStyle w:val="a4"/>
        <w:shd w:val="clear" w:color="auto" w:fill="FFFFFF"/>
        <w:spacing w:before="0" w:beforeAutospacing="0" w:after="0" w:afterAutospacing="0"/>
        <w:ind w:firstLine="645"/>
        <w:jc w:val="both"/>
        <w:rPr>
          <w:rStyle w:val="a3"/>
          <w:rFonts w:eastAsia="楷体"/>
          <w:sz w:val="32"/>
          <w:szCs w:val="32"/>
        </w:rPr>
      </w:pPr>
      <w:r>
        <w:rPr>
          <w:rStyle w:val="a3"/>
          <w:rFonts w:eastAsia="楷体"/>
          <w:sz w:val="32"/>
          <w:szCs w:val="32"/>
        </w:rPr>
        <w:t>（</w:t>
      </w:r>
      <w:r>
        <w:rPr>
          <w:rStyle w:val="a3"/>
          <w:rFonts w:eastAsia="楷体" w:hint="eastAsia"/>
          <w:sz w:val="32"/>
          <w:szCs w:val="32"/>
        </w:rPr>
        <w:t>六</w:t>
      </w:r>
      <w:r>
        <w:rPr>
          <w:rStyle w:val="a3"/>
          <w:rFonts w:eastAsia="楷体"/>
          <w:sz w:val="32"/>
          <w:szCs w:val="32"/>
        </w:rPr>
        <w:t>）企业登记注册</w:t>
      </w:r>
    </w:p>
    <w:p w:rsidR="00F63A66" w:rsidRDefault="00F63A66" w:rsidP="00F63A66">
      <w:pPr>
        <w:ind w:firstLineChars="200" w:firstLine="640"/>
        <w:rPr>
          <w:szCs w:val="32"/>
        </w:rPr>
      </w:pPr>
      <w:r>
        <w:rPr>
          <w:rFonts w:hint="eastAsia"/>
          <w:szCs w:val="32"/>
        </w:rPr>
        <w:t>公司、</w:t>
      </w:r>
      <w:r>
        <w:rPr>
          <w:rFonts w:ascii="Calibri" w:hAnsi="Calibri" w:cs="Calibri" w:hint="eastAsia"/>
          <w:szCs w:val="32"/>
        </w:rPr>
        <w:t>非公司企业</w:t>
      </w:r>
      <w:r>
        <w:rPr>
          <w:rFonts w:hint="eastAsia"/>
          <w:szCs w:val="32"/>
        </w:rPr>
        <w:t>须按照《公司法》《公司登记管理条例》《企业法人登记管理条例》以及国家市场监管总局</w:t>
      </w:r>
      <w:proofErr w:type="gramStart"/>
      <w:r>
        <w:rPr>
          <w:rFonts w:hint="eastAsia"/>
          <w:szCs w:val="32"/>
        </w:rPr>
        <w:t>文件国市监注</w:t>
      </w:r>
      <w:proofErr w:type="gramEnd"/>
      <w:r>
        <w:rPr>
          <w:rFonts w:ascii="仿宋_GB2312" w:hAnsi="仿宋_GB2312" w:cs="仿宋_GB2312" w:hint="eastAsia"/>
          <w:szCs w:val="32"/>
        </w:rPr>
        <w:t>〔2019〕</w:t>
      </w:r>
      <w:r>
        <w:rPr>
          <w:rFonts w:hint="eastAsia"/>
          <w:szCs w:val="32"/>
        </w:rPr>
        <w:t>2</w:t>
      </w:r>
      <w:r>
        <w:rPr>
          <w:rFonts w:hint="eastAsia"/>
          <w:szCs w:val="32"/>
        </w:rPr>
        <w:t>号</w:t>
      </w:r>
      <w:r>
        <w:rPr>
          <w:rFonts w:hint="eastAsia"/>
          <w:szCs w:val="32"/>
        </w:rPr>
        <w:t xml:space="preserve"> </w:t>
      </w:r>
      <w:r>
        <w:rPr>
          <w:rFonts w:hint="eastAsia"/>
          <w:szCs w:val="32"/>
        </w:rPr>
        <w:t>市场监管总局关于印发《企业登记申请文书规范》《企业登记提交材料规范》的通知等法律、法规规定提交登记材料。</w:t>
      </w:r>
    </w:p>
    <w:p w:rsidR="00F63A66" w:rsidRDefault="00F63A66" w:rsidP="00F63A66">
      <w:pPr>
        <w:ind w:firstLineChars="200" w:firstLine="640"/>
        <w:rPr>
          <w:rFonts w:eastAsia="黑体"/>
          <w:szCs w:val="32"/>
        </w:rPr>
      </w:pPr>
      <w:r>
        <w:rPr>
          <w:rFonts w:eastAsia="黑体"/>
          <w:szCs w:val="32"/>
        </w:rPr>
        <w:t>四、申请材料</w:t>
      </w:r>
    </w:p>
    <w:p w:rsidR="00F63A66" w:rsidRDefault="00F63A66" w:rsidP="00F63A66">
      <w:pPr>
        <w:ind w:firstLineChars="200" w:firstLine="640"/>
        <w:rPr>
          <w:rFonts w:eastAsia="楷体_GB2312"/>
          <w:szCs w:val="32"/>
        </w:rPr>
      </w:pPr>
      <w:r>
        <w:rPr>
          <w:rFonts w:eastAsia="楷体_GB2312"/>
          <w:szCs w:val="32"/>
        </w:rPr>
        <w:t>（一）医疗机构设置审批材料目录</w:t>
      </w:r>
    </w:p>
    <w:p w:rsidR="00F63A66" w:rsidRDefault="00F63A66" w:rsidP="00F63A66">
      <w:pPr>
        <w:ind w:firstLineChars="200" w:firstLine="640"/>
        <w:rPr>
          <w:szCs w:val="32"/>
        </w:rPr>
      </w:pPr>
      <w:r>
        <w:rPr>
          <w:szCs w:val="32"/>
        </w:rPr>
        <w:t>1.</w:t>
      </w:r>
      <w:r>
        <w:rPr>
          <w:szCs w:val="32"/>
        </w:rPr>
        <w:t>设置医疗机构申请书；</w:t>
      </w:r>
    </w:p>
    <w:p w:rsidR="00F63A66" w:rsidRDefault="00F63A66" w:rsidP="00F63A66">
      <w:pPr>
        <w:ind w:firstLineChars="200" w:firstLine="640"/>
        <w:rPr>
          <w:szCs w:val="32"/>
        </w:rPr>
      </w:pPr>
      <w:r>
        <w:rPr>
          <w:szCs w:val="32"/>
        </w:rPr>
        <w:t>2.</w:t>
      </w:r>
      <w:r>
        <w:rPr>
          <w:szCs w:val="32"/>
        </w:rPr>
        <w:t>设置医疗机构可行性研究报告；</w:t>
      </w:r>
    </w:p>
    <w:p w:rsidR="00F63A66" w:rsidRDefault="00F63A66" w:rsidP="00F63A66">
      <w:pPr>
        <w:ind w:firstLineChars="200" w:firstLine="640"/>
        <w:rPr>
          <w:szCs w:val="32"/>
        </w:rPr>
      </w:pPr>
      <w:r>
        <w:rPr>
          <w:szCs w:val="32"/>
        </w:rPr>
        <w:t>3.</w:t>
      </w:r>
      <w:r>
        <w:rPr>
          <w:szCs w:val="32"/>
        </w:rPr>
        <w:t>选址报告（含占地面积和建筑面积并附平面图、用房用地租赁意向书或租赁合同、医疗用房产权证明、用途证明）；</w:t>
      </w:r>
    </w:p>
    <w:p w:rsidR="00F63A66" w:rsidRDefault="00F63A66" w:rsidP="00F63A66">
      <w:pPr>
        <w:ind w:firstLineChars="200" w:firstLine="640"/>
        <w:rPr>
          <w:szCs w:val="32"/>
        </w:rPr>
      </w:pPr>
      <w:r>
        <w:rPr>
          <w:rFonts w:hint="eastAsia"/>
          <w:szCs w:val="32"/>
        </w:rPr>
        <w:t>4.</w:t>
      </w:r>
      <w:r>
        <w:rPr>
          <w:rFonts w:hint="eastAsia"/>
          <w:szCs w:val="32"/>
        </w:rPr>
        <w:t>建筑设计平面图。</w:t>
      </w:r>
    </w:p>
    <w:p w:rsidR="00F63A66" w:rsidRDefault="00F63A66" w:rsidP="00F63A66">
      <w:pPr>
        <w:ind w:firstLineChars="200" w:firstLine="640"/>
        <w:rPr>
          <w:rFonts w:eastAsia="黑体"/>
          <w:szCs w:val="32"/>
        </w:rPr>
      </w:pPr>
      <w:r>
        <w:rPr>
          <w:rFonts w:eastAsia="楷体_GB2312"/>
          <w:szCs w:val="32"/>
        </w:rPr>
        <w:t>（二）医疗机构执业许可材料目录</w:t>
      </w:r>
    </w:p>
    <w:p w:rsidR="00F63A66" w:rsidRDefault="00F63A66" w:rsidP="00F63A66">
      <w:pPr>
        <w:ind w:firstLineChars="200" w:firstLine="640"/>
        <w:rPr>
          <w:szCs w:val="32"/>
        </w:rPr>
      </w:pPr>
      <w:r>
        <w:rPr>
          <w:szCs w:val="32"/>
        </w:rPr>
        <w:t>1.</w:t>
      </w:r>
      <w:r>
        <w:rPr>
          <w:szCs w:val="32"/>
        </w:rPr>
        <w:t>《医疗机构申请执业登记注册书》；</w:t>
      </w:r>
    </w:p>
    <w:p w:rsidR="00F63A66" w:rsidRDefault="00F63A66" w:rsidP="00F63A66">
      <w:pPr>
        <w:ind w:firstLineChars="200" w:firstLine="640"/>
        <w:rPr>
          <w:szCs w:val="32"/>
        </w:rPr>
      </w:pPr>
      <w:r>
        <w:rPr>
          <w:szCs w:val="32"/>
        </w:rPr>
        <w:t>2.</w:t>
      </w:r>
      <w:r>
        <w:rPr>
          <w:szCs w:val="32"/>
        </w:rPr>
        <w:t>《设置医疗机构批准书》或者《设置医疗机构备案回执》</w:t>
      </w:r>
      <w:r>
        <w:rPr>
          <w:rFonts w:hint="eastAsia"/>
          <w:szCs w:val="32"/>
        </w:rPr>
        <w:t>（二级及以下医疗机构不提供）</w:t>
      </w:r>
      <w:r>
        <w:rPr>
          <w:szCs w:val="32"/>
        </w:rPr>
        <w:t>；</w:t>
      </w:r>
    </w:p>
    <w:p w:rsidR="00F63A66" w:rsidRDefault="00F63A66" w:rsidP="00F63A66">
      <w:pPr>
        <w:ind w:firstLineChars="200" w:firstLine="640"/>
        <w:rPr>
          <w:szCs w:val="32"/>
        </w:rPr>
      </w:pPr>
      <w:r>
        <w:rPr>
          <w:szCs w:val="32"/>
        </w:rPr>
        <w:t>3.</w:t>
      </w:r>
      <w:r>
        <w:rPr>
          <w:szCs w:val="32"/>
        </w:rPr>
        <w:t>医疗机构用房产权证明或者使用证明；</w:t>
      </w:r>
    </w:p>
    <w:p w:rsidR="00F63A66" w:rsidRDefault="00F63A66" w:rsidP="00F63A66">
      <w:pPr>
        <w:ind w:firstLineChars="200" w:firstLine="640"/>
        <w:rPr>
          <w:szCs w:val="32"/>
        </w:rPr>
      </w:pPr>
      <w:r>
        <w:rPr>
          <w:szCs w:val="32"/>
        </w:rPr>
        <w:t>4.</w:t>
      </w:r>
      <w:r>
        <w:rPr>
          <w:szCs w:val="32"/>
        </w:rPr>
        <w:t>医疗机构建筑设计平面图；</w:t>
      </w:r>
    </w:p>
    <w:p w:rsidR="00F63A66" w:rsidRDefault="00F63A66" w:rsidP="00F63A66">
      <w:pPr>
        <w:ind w:firstLineChars="200" w:firstLine="640"/>
        <w:rPr>
          <w:szCs w:val="32"/>
        </w:rPr>
      </w:pPr>
      <w:r>
        <w:rPr>
          <w:szCs w:val="32"/>
        </w:rPr>
        <w:lastRenderedPageBreak/>
        <w:t>5.</w:t>
      </w:r>
      <w:r>
        <w:rPr>
          <w:szCs w:val="32"/>
        </w:rPr>
        <w:t>医疗机构规章制度；</w:t>
      </w:r>
    </w:p>
    <w:p w:rsidR="00F63A66" w:rsidRDefault="00F63A66" w:rsidP="00F63A66">
      <w:pPr>
        <w:ind w:firstLineChars="200" w:firstLine="640"/>
        <w:rPr>
          <w:szCs w:val="32"/>
        </w:rPr>
      </w:pPr>
      <w:r>
        <w:rPr>
          <w:rFonts w:hint="eastAsia"/>
          <w:szCs w:val="32"/>
        </w:rPr>
        <w:t>6</w:t>
      </w:r>
      <w:r>
        <w:rPr>
          <w:szCs w:val="32"/>
        </w:rPr>
        <w:t>.</w:t>
      </w:r>
      <w:r>
        <w:rPr>
          <w:szCs w:val="32"/>
        </w:rPr>
        <w:t>医疗机构法定代表人或者主要负责人以及各科室负责人名录和有关资格证书、执业证书</w:t>
      </w:r>
      <w:r>
        <w:rPr>
          <w:rFonts w:hint="eastAsia"/>
          <w:szCs w:val="32"/>
        </w:rPr>
        <w:t>；</w:t>
      </w:r>
    </w:p>
    <w:p w:rsidR="00F63A66" w:rsidRDefault="00F63A66" w:rsidP="00F63A66">
      <w:pPr>
        <w:ind w:firstLineChars="200" w:firstLine="640"/>
        <w:rPr>
          <w:szCs w:val="32"/>
        </w:rPr>
      </w:pPr>
      <w:r>
        <w:rPr>
          <w:rFonts w:hint="eastAsia"/>
          <w:szCs w:val="32"/>
        </w:rPr>
        <w:t>养老机构内设二级及以下医疗机构实行设置审批和执业登记“两证合一”，直接提交执业登记有关材料。</w:t>
      </w:r>
    </w:p>
    <w:p w:rsidR="00F63A66" w:rsidRDefault="00F63A66" w:rsidP="00F63A66">
      <w:pPr>
        <w:ind w:firstLineChars="200" w:firstLine="640"/>
        <w:rPr>
          <w:rFonts w:eastAsia="楷体_GB2312"/>
          <w:szCs w:val="32"/>
        </w:rPr>
      </w:pPr>
      <w:r>
        <w:rPr>
          <w:rFonts w:eastAsia="楷体_GB2312"/>
          <w:szCs w:val="32"/>
        </w:rPr>
        <w:t>（</w:t>
      </w:r>
      <w:r>
        <w:rPr>
          <w:rFonts w:eastAsia="楷体_GB2312" w:hint="eastAsia"/>
          <w:szCs w:val="32"/>
        </w:rPr>
        <w:t>三</w:t>
      </w:r>
      <w:r>
        <w:rPr>
          <w:rFonts w:eastAsia="楷体_GB2312"/>
          <w:szCs w:val="32"/>
        </w:rPr>
        <w:t>）养老机构内设诊所、卫生所（室）、医务室、护理站备案材料目录</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1.</w:t>
      </w:r>
      <w:r>
        <w:rPr>
          <w:rFonts w:hint="eastAsia"/>
          <w:sz w:val="32"/>
          <w:szCs w:val="32"/>
        </w:rPr>
        <w:t>《设置医疗机构备案书》；</w:t>
      </w:r>
    </w:p>
    <w:p w:rsidR="00F63A66" w:rsidRDefault="00F63A66" w:rsidP="00F63A66">
      <w:pPr>
        <w:pStyle w:val="a4"/>
        <w:shd w:val="clear" w:color="auto" w:fill="FFFFFF"/>
        <w:spacing w:before="0" w:beforeAutospacing="0" w:after="0" w:afterAutospacing="0"/>
        <w:ind w:firstLineChars="200" w:firstLine="640"/>
        <w:jc w:val="both"/>
        <w:rPr>
          <w:sz w:val="32"/>
          <w:szCs w:val="32"/>
        </w:rPr>
      </w:pPr>
      <w:r>
        <w:rPr>
          <w:rFonts w:hint="eastAsia"/>
          <w:sz w:val="32"/>
          <w:szCs w:val="32"/>
        </w:rPr>
        <w:t>2.</w:t>
      </w:r>
      <w:r>
        <w:rPr>
          <w:rFonts w:ascii="仿宋_GB2312" w:hAnsi="Times New Roman" w:cs="仿宋_GB2312" w:hint="eastAsia"/>
          <w:kern w:val="2"/>
          <w:sz w:val="32"/>
          <w:szCs w:val="32"/>
        </w:rPr>
        <w:t>《备案承诺书》</w:t>
      </w:r>
      <w:r>
        <w:rPr>
          <w:rFonts w:hint="eastAsia"/>
          <w:sz w:val="32"/>
          <w:szCs w:val="32"/>
        </w:rPr>
        <w:t>。</w:t>
      </w:r>
    </w:p>
    <w:p w:rsidR="00F63A66" w:rsidRDefault="00F63A66" w:rsidP="00F63A66">
      <w:pPr>
        <w:ind w:firstLineChars="200" w:firstLine="640"/>
        <w:rPr>
          <w:rFonts w:eastAsia="楷体_GB2312"/>
          <w:szCs w:val="32"/>
        </w:rPr>
      </w:pPr>
      <w:r>
        <w:rPr>
          <w:rFonts w:eastAsia="楷体_GB2312"/>
          <w:szCs w:val="32"/>
        </w:rPr>
        <w:t>（</w:t>
      </w:r>
      <w:r>
        <w:rPr>
          <w:rFonts w:eastAsia="楷体_GB2312" w:hint="eastAsia"/>
          <w:szCs w:val="32"/>
        </w:rPr>
        <w:t>四</w:t>
      </w:r>
      <w:r>
        <w:rPr>
          <w:rFonts w:eastAsia="楷体_GB2312"/>
          <w:szCs w:val="32"/>
        </w:rPr>
        <w:t>）养老机构备案材料目录</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设置养老机构的备案书；</w:t>
      </w:r>
    </w:p>
    <w:p w:rsidR="00F63A66" w:rsidRDefault="00F63A66" w:rsidP="00F63A66">
      <w:pPr>
        <w:pStyle w:val="a4"/>
        <w:shd w:val="clear" w:color="auto" w:fill="FFFFFF"/>
        <w:spacing w:before="0" w:beforeAutospacing="0" w:after="0" w:afterAutospacing="0"/>
        <w:ind w:firstLine="645"/>
        <w:jc w:val="both"/>
        <w:rPr>
          <w:rFonts w:ascii="Times New Roman" w:eastAsia="微软雅黑" w:hAnsi="Times New Roman"/>
        </w:rPr>
      </w:pPr>
      <w:r>
        <w:rPr>
          <w:rFonts w:ascii="Times New Roman" w:hAnsi="Times New Roman"/>
          <w:sz w:val="32"/>
          <w:szCs w:val="32"/>
        </w:rPr>
        <w:t>2.</w:t>
      </w:r>
      <w:r>
        <w:rPr>
          <w:rFonts w:ascii="Times New Roman" w:hAnsi="Times New Roman"/>
          <w:sz w:val="32"/>
          <w:szCs w:val="32"/>
        </w:rPr>
        <w:t>备案承诺书；</w:t>
      </w:r>
    </w:p>
    <w:p w:rsidR="00F63A66" w:rsidRDefault="00F63A66" w:rsidP="00F63A66">
      <w:pPr>
        <w:pStyle w:val="a4"/>
        <w:shd w:val="clear" w:color="auto" w:fill="FFFFFF"/>
        <w:spacing w:before="0" w:beforeAutospacing="0" w:after="0" w:afterAutospacing="0"/>
        <w:ind w:firstLine="645"/>
        <w:jc w:val="both"/>
        <w:rPr>
          <w:rFonts w:ascii="Times New Roman" w:hAnsi="Times New Roman"/>
        </w:rPr>
      </w:pPr>
      <w:r>
        <w:rPr>
          <w:rFonts w:ascii="Times New Roman" w:hAnsi="Times New Roman"/>
          <w:sz w:val="32"/>
          <w:szCs w:val="32"/>
        </w:rPr>
        <w:t>3.</w:t>
      </w:r>
      <w:r>
        <w:rPr>
          <w:rFonts w:ascii="Times New Roman" w:hAnsi="Times New Roman" w:hint="eastAsia"/>
          <w:sz w:val="32"/>
          <w:szCs w:val="32"/>
        </w:rPr>
        <w:t>机构法人证书（《事业单位法人证书》、《民办非企业单位登记证书》、《企业法人营业执照》）。</w:t>
      </w:r>
    </w:p>
    <w:p w:rsidR="00F63A66" w:rsidRDefault="00F63A66" w:rsidP="00F63A66">
      <w:pPr>
        <w:ind w:firstLineChars="200" w:firstLine="640"/>
        <w:rPr>
          <w:rFonts w:eastAsia="楷体_GB2312"/>
          <w:szCs w:val="32"/>
        </w:rPr>
      </w:pPr>
      <w:r>
        <w:rPr>
          <w:rFonts w:eastAsia="楷体_GB2312"/>
          <w:szCs w:val="32"/>
        </w:rPr>
        <w:t>（</w:t>
      </w:r>
      <w:r>
        <w:rPr>
          <w:rFonts w:eastAsia="楷体_GB2312" w:hint="eastAsia"/>
          <w:szCs w:val="32"/>
        </w:rPr>
        <w:t>五</w:t>
      </w:r>
      <w:r>
        <w:rPr>
          <w:rFonts w:eastAsia="楷体_GB2312"/>
          <w:szCs w:val="32"/>
        </w:rPr>
        <w:t>）民办非企业单位成立登记材料目录</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民办非企业单位法人</w:t>
      </w:r>
      <w:r>
        <w:rPr>
          <w:rFonts w:ascii="Times New Roman" w:hAnsi="Times New Roman" w:hint="eastAsia"/>
          <w:sz w:val="32"/>
          <w:szCs w:val="32"/>
        </w:rPr>
        <w:t>成立</w:t>
      </w:r>
      <w:r>
        <w:rPr>
          <w:rFonts w:ascii="Times New Roman" w:hAnsi="Times New Roman"/>
          <w:sz w:val="32"/>
          <w:szCs w:val="32"/>
        </w:rPr>
        <w:t>登记申请</w:t>
      </w:r>
      <w:r>
        <w:rPr>
          <w:rFonts w:ascii="Times New Roman" w:hAnsi="Times New Roman" w:hint="eastAsia"/>
          <w:sz w:val="32"/>
          <w:szCs w:val="32"/>
        </w:rPr>
        <w:t>书及其电子版</w:t>
      </w:r>
      <w:r>
        <w:rPr>
          <w:rFonts w:ascii="Times New Roman" w:hAnsi="Times New Roman"/>
          <w:sz w:val="32"/>
          <w:szCs w:val="32"/>
        </w:rPr>
        <w:t>；</w:t>
      </w:r>
    </w:p>
    <w:p w:rsidR="00F63A66" w:rsidRDefault="00F63A66" w:rsidP="00F63A66">
      <w:pPr>
        <w:pStyle w:val="a4"/>
        <w:shd w:val="clear" w:color="auto" w:fill="FFFFFF"/>
        <w:spacing w:before="0" w:beforeAutospacing="0" w:after="0" w:afterAutospacing="0"/>
        <w:ind w:firstLine="645"/>
        <w:jc w:val="both"/>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业务主管单位同意成立登记的文件</w:t>
      </w:r>
      <w:r>
        <w:rPr>
          <w:rFonts w:ascii="Times New Roman" w:hAnsi="Times New Roman"/>
          <w:sz w:val="32"/>
          <w:szCs w:val="32"/>
        </w:rPr>
        <w:t>；</w:t>
      </w:r>
    </w:p>
    <w:p w:rsidR="00F63A66" w:rsidRDefault="00F63A66" w:rsidP="00F63A66">
      <w:pPr>
        <w:ind w:firstLineChars="200" w:firstLine="640"/>
        <w:rPr>
          <w:szCs w:val="32"/>
        </w:rPr>
      </w:pPr>
      <w:r>
        <w:rPr>
          <w:rFonts w:hint="eastAsia"/>
          <w:szCs w:val="32"/>
        </w:rPr>
        <w:t>3.</w:t>
      </w:r>
      <w:r>
        <w:rPr>
          <w:rFonts w:hint="eastAsia"/>
          <w:szCs w:val="32"/>
        </w:rPr>
        <w:t>章程、《民办非企业单位章程核准表》；</w:t>
      </w:r>
    </w:p>
    <w:p w:rsidR="00F63A66" w:rsidRDefault="00F63A66" w:rsidP="00F63A66">
      <w:pPr>
        <w:ind w:firstLineChars="200" w:firstLine="640"/>
        <w:rPr>
          <w:szCs w:val="32"/>
        </w:rPr>
      </w:pPr>
      <w:r>
        <w:rPr>
          <w:rFonts w:hint="eastAsia"/>
          <w:szCs w:val="32"/>
        </w:rPr>
        <w:t>4.</w:t>
      </w:r>
      <w:r>
        <w:rPr>
          <w:rFonts w:hint="eastAsia"/>
          <w:szCs w:val="32"/>
        </w:rPr>
        <w:t>住所使用权证明；</w:t>
      </w:r>
    </w:p>
    <w:p w:rsidR="00F63A66" w:rsidRDefault="00F63A66" w:rsidP="00F63A66">
      <w:pPr>
        <w:ind w:firstLineChars="200" w:firstLine="640"/>
        <w:rPr>
          <w:szCs w:val="32"/>
        </w:rPr>
      </w:pPr>
      <w:r>
        <w:rPr>
          <w:rFonts w:hint="eastAsia"/>
          <w:szCs w:val="32"/>
        </w:rPr>
        <w:t>5.</w:t>
      </w:r>
      <w:r>
        <w:rPr>
          <w:rFonts w:hint="eastAsia"/>
          <w:szCs w:val="32"/>
        </w:rPr>
        <w:t>活动资金捐赠承诺书；</w:t>
      </w:r>
    </w:p>
    <w:p w:rsidR="00F63A66" w:rsidRDefault="00F63A66" w:rsidP="00F63A66">
      <w:pPr>
        <w:ind w:firstLineChars="200" w:firstLine="640"/>
        <w:rPr>
          <w:szCs w:val="32"/>
        </w:rPr>
      </w:pPr>
      <w:r>
        <w:rPr>
          <w:rFonts w:hint="eastAsia"/>
          <w:szCs w:val="32"/>
        </w:rPr>
        <w:t>6.</w:t>
      </w:r>
      <w:r>
        <w:rPr>
          <w:rFonts w:hint="eastAsia"/>
          <w:szCs w:val="32"/>
        </w:rPr>
        <w:t>《民办非企业单位法人登记申请表》、《民办非企业单位法定代表人登记表》及《民办非企业单位理事、监事备案</w:t>
      </w:r>
      <w:r>
        <w:rPr>
          <w:rFonts w:hint="eastAsia"/>
          <w:szCs w:val="32"/>
        </w:rPr>
        <w:lastRenderedPageBreak/>
        <w:t>表》；</w:t>
      </w:r>
    </w:p>
    <w:p w:rsidR="00F63A66" w:rsidRDefault="00F63A66" w:rsidP="00F63A66">
      <w:pPr>
        <w:ind w:firstLineChars="200" w:firstLine="640"/>
        <w:rPr>
          <w:szCs w:val="32"/>
        </w:rPr>
      </w:pPr>
      <w:r>
        <w:rPr>
          <w:rFonts w:hint="eastAsia"/>
          <w:szCs w:val="32"/>
        </w:rPr>
        <w:t>7.</w:t>
      </w:r>
      <w:r>
        <w:rPr>
          <w:rFonts w:hint="eastAsia"/>
          <w:szCs w:val="32"/>
        </w:rPr>
        <w:t>验资报告。</w:t>
      </w:r>
    </w:p>
    <w:p w:rsidR="00F63A66" w:rsidRDefault="00F63A66" w:rsidP="00F63A66">
      <w:pPr>
        <w:ind w:firstLineChars="200" w:firstLine="640"/>
        <w:rPr>
          <w:rFonts w:eastAsia="楷体_GB2312"/>
          <w:szCs w:val="32"/>
        </w:rPr>
      </w:pPr>
      <w:r>
        <w:rPr>
          <w:rFonts w:eastAsia="楷体_GB2312"/>
          <w:szCs w:val="32"/>
        </w:rPr>
        <w:t>（</w:t>
      </w:r>
      <w:r>
        <w:rPr>
          <w:rFonts w:eastAsia="楷体_GB2312" w:hint="eastAsia"/>
          <w:szCs w:val="32"/>
        </w:rPr>
        <w:t>六</w:t>
      </w:r>
      <w:r>
        <w:rPr>
          <w:rFonts w:eastAsia="楷体_GB2312"/>
          <w:szCs w:val="32"/>
        </w:rPr>
        <w:t>）</w:t>
      </w:r>
      <w:r>
        <w:rPr>
          <w:rFonts w:eastAsia="楷体_GB2312" w:hint="eastAsia"/>
          <w:szCs w:val="32"/>
        </w:rPr>
        <w:t>企业设立登记提交材料规范</w:t>
      </w:r>
    </w:p>
    <w:p w:rsidR="00F63A66" w:rsidRDefault="00F63A66" w:rsidP="00F63A66">
      <w:pPr>
        <w:ind w:firstLineChars="200" w:firstLine="640"/>
        <w:rPr>
          <w:szCs w:val="32"/>
        </w:rPr>
      </w:pPr>
      <w:r>
        <w:rPr>
          <w:rFonts w:hint="eastAsia"/>
          <w:szCs w:val="32"/>
        </w:rPr>
        <w:t>1.</w:t>
      </w:r>
      <w:r>
        <w:rPr>
          <w:rFonts w:hint="eastAsia"/>
          <w:szCs w:val="32"/>
        </w:rPr>
        <w:t>公司登记提交材料规范</w:t>
      </w:r>
    </w:p>
    <w:p w:rsidR="00F63A66" w:rsidRDefault="00F63A66" w:rsidP="00F63A66">
      <w:pPr>
        <w:ind w:firstLineChars="200" w:firstLine="640"/>
        <w:rPr>
          <w:szCs w:val="32"/>
        </w:rPr>
      </w:pPr>
      <w:r>
        <w:rPr>
          <w:rFonts w:hint="eastAsia"/>
          <w:szCs w:val="32"/>
        </w:rPr>
        <w:t>（</w:t>
      </w:r>
      <w:r>
        <w:rPr>
          <w:rFonts w:hint="eastAsia"/>
          <w:szCs w:val="32"/>
        </w:rPr>
        <w:t>1</w:t>
      </w:r>
      <w:r>
        <w:rPr>
          <w:rFonts w:hint="eastAsia"/>
          <w:szCs w:val="32"/>
        </w:rPr>
        <w:t>）设立登记提交材料规范</w:t>
      </w:r>
    </w:p>
    <w:p w:rsidR="00F63A66" w:rsidRDefault="00F63A66" w:rsidP="00F63A66">
      <w:pPr>
        <w:ind w:firstLineChars="200" w:firstLine="640"/>
        <w:rPr>
          <w:rFonts w:ascii="Calibri" w:hAnsi="Calibri" w:cs="Calibri"/>
          <w:szCs w:val="32"/>
        </w:rPr>
      </w:pPr>
      <w:r>
        <w:rPr>
          <w:rFonts w:ascii="Calibri" w:hAnsi="Calibri" w:cs="Calibri" w:hint="eastAsia"/>
          <w:szCs w:val="32"/>
        </w:rPr>
        <w:t>①《公司登记（备案）申请书》；</w:t>
      </w:r>
    </w:p>
    <w:p w:rsidR="00F63A66" w:rsidRDefault="00F63A66" w:rsidP="00F63A66">
      <w:pPr>
        <w:ind w:firstLineChars="200" w:firstLine="640"/>
        <w:rPr>
          <w:rFonts w:ascii="Calibri" w:hAnsi="Calibri" w:cs="Calibri"/>
          <w:szCs w:val="32"/>
        </w:rPr>
      </w:pPr>
      <w:r>
        <w:rPr>
          <w:rFonts w:ascii="Calibri" w:hAnsi="Calibri" w:cs="Calibri" w:hint="eastAsia"/>
          <w:szCs w:val="32"/>
        </w:rPr>
        <w:t>②公司章程（有限责任公司由全体股东签署，股份有限公司由全体发起人签署）；</w:t>
      </w:r>
    </w:p>
    <w:p w:rsidR="00F63A66" w:rsidRDefault="00F63A66" w:rsidP="00F63A66">
      <w:pPr>
        <w:ind w:firstLineChars="200" w:firstLine="640"/>
        <w:rPr>
          <w:rFonts w:ascii="Calibri" w:hAnsi="Calibri" w:cs="Calibri"/>
          <w:szCs w:val="32"/>
        </w:rPr>
      </w:pPr>
      <w:r>
        <w:rPr>
          <w:rFonts w:ascii="Calibri" w:hAnsi="Calibri" w:cs="Calibri" w:hint="eastAsia"/>
          <w:szCs w:val="32"/>
        </w:rPr>
        <w:t>③股东、发起人的主体资格证明或自然人身份证明。</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◆股东、发起人为企业的，提交营业执照复印件。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◆股东、发起人为事业法人的，提交事业法人登记证书复印件。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◆股东、发起人为社团法人的，提交社团法人登记证复印件。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◆股东、发起人为民办非企业单位的，提交民办非企业单位证书复印件。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◆股东、发起人为自然人的，提交身份证件复印件。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◆其他股东、发起人的,提交有关法律法规规定的资格证明复印件。</w:t>
      </w:r>
    </w:p>
    <w:p w:rsidR="00F63A66" w:rsidRDefault="00F63A66" w:rsidP="00F63A66">
      <w:pPr>
        <w:ind w:firstLineChars="200" w:firstLine="640"/>
        <w:rPr>
          <w:rFonts w:ascii="Calibri" w:hAnsi="Calibri" w:cs="Calibri"/>
          <w:szCs w:val="32"/>
        </w:rPr>
      </w:pPr>
      <w:r>
        <w:rPr>
          <w:rFonts w:ascii="仿宋_GB2312" w:hAnsi="仿宋_GB2312" w:cs="仿宋_GB2312" w:hint="eastAsia"/>
          <w:szCs w:val="32"/>
        </w:rPr>
        <w:t>④</w:t>
      </w:r>
      <w:r>
        <w:rPr>
          <w:rFonts w:ascii="Calibri" w:hAnsi="Calibri" w:cs="Calibri" w:hint="eastAsia"/>
          <w:szCs w:val="32"/>
        </w:rPr>
        <w:t>法定代表人、董事、监事和经理的任职文件。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◆根据《公司法》和公司章程的规定，有限责任公司提交股东决定或股东会决议，发起设立的股份有限公司提交股</w:t>
      </w:r>
      <w:r>
        <w:rPr>
          <w:rFonts w:ascii="仿宋_GB2312" w:hAnsi="仿宋_GB2312" w:cs="仿宋_GB2312" w:hint="eastAsia"/>
          <w:szCs w:val="32"/>
        </w:rPr>
        <w:lastRenderedPageBreak/>
        <w:t>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⑤住所使用证明。</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⑥募集设立的股份有限公司提交依法设立的验资机构出具的验资证明。涉及发起人首次出资是非货币财产的，提交已办理财产权转移手续的证明文件。</w:t>
      </w:r>
    </w:p>
    <w:p w:rsidR="00F63A66" w:rsidRDefault="00F63A66" w:rsidP="00F63A66">
      <w:pPr>
        <w:ind w:firstLineChars="200" w:firstLine="640"/>
        <w:rPr>
          <w:rFonts w:ascii="仿宋_GB2312" w:hAnsi="仿宋_GB2312" w:cs="仿宋_GB2312"/>
          <w:szCs w:val="32"/>
        </w:rPr>
      </w:pPr>
      <w:r>
        <w:rPr>
          <w:rFonts w:ascii="仿宋_GB2312" w:hAnsi="仿宋_GB2312" w:cs="仿宋_GB2312" w:hint="eastAsia"/>
          <w:szCs w:val="32"/>
        </w:rPr>
        <w:t>⑦募集设立的股份有限公司公开发行股票的应提交国务院证券监督管理机构的核准文件。</w:t>
      </w:r>
    </w:p>
    <w:p w:rsidR="00F63A66" w:rsidRDefault="00F63A66" w:rsidP="00F63A66">
      <w:pPr>
        <w:ind w:firstLineChars="200" w:firstLine="640"/>
        <w:rPr>
          <w:rFonts w:ascii="Calibri" w:hAnsi="Calibri" w:cs="Calibri"/>
          <w:szCs w:val="32"/>
        </w:rPr>
      </w:pPr>
      <w:r>
        <w:rPr>
          <w:rFonts w:ascii="仿宋_GB2312" w:hAnsi="仿宋_GB2312" w:cs="仿宋_GB2312" w:hint="eastAsia"/>
          <w:szCs w:val="32"/>
        </w:rPr>
        <w:t>⑧法律、行政法规和国务院决定规定设立公司必须报经批准的或公司申请登记的经营范围中有法律、行政法规和国务院决定规定必须在登记前报经批准的项目，提交有关批准文件或者许可证件的复印件。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2.</w:t>
      </w:r>
      <w:r>
        <w:rPr>
          <w:rFonts w:ascii="Calibri" w:hAnsi="Calibri" w:cs="Calibri" w:hint="eastAsia"/>
          <w:szCs w:val="32"/>
        </w:rPr>
        <w:t>非公司企业法人开业登记提交材料规范</w:t>
      </w:r>
    </w:p>
    <w:p w:rsidR="00F63A66" w:rsidRDefault="00F63A66" w:rsidP="00F63A66">
      <w:pPr>
        <w:ind w:firstLineChars="200" w:firstLine="640"/>
        <w:rPr>
          <w:rFonts w:ascii="Calibri" w:hAnsi="Calibri" w:cs="Calibri"/>
          <w:szCs w:val="32"/>
        </w:rPr>
      </w:pPr>
      <w:r>
        <w:rPr>
          <w:rFonts w:ascii="Calibri" w:hAnsi="Calibri" w:cs="Calibri" w:hint="eastAsia"/>
          <w:szCs w:val="32"/>
        </w:rPr>
        <w:t>①《非公司企业法人登记</w:t>
      </w:r>
      <w:r>
        <w:rPr>
          <w:rFonts w:ascii="Calibri" w:hAnsi="Calibri" w:cs="Calibri" w:hint="eastAsia"/>
          <w:szCs w:val="32"/>
        </w:rPr>
        <w:t>(</w:t>
      </w:r>
      <w:r>
        <w:rPr>
          <w:rFonts w:ascii="Calibri" w:hAnsi="Calibri" w:cs="Calibri" w:hint="eastAsia"/>
          <w:szCs w:val="32"/>
        </w:rPr>
        <w:t>备案）申请书》。</w:t>
      </w:r>
    </w:p>
    <w:p w:rsidR="00F63A66" w:rsidRDefault="00F63A66" w:rsidP="00F63A66">
      <w:pPr>
        <w:ind w:firstLineChars="200" w:firstLine="640"/>
        <w:rPr>
          <w:rFonts w:ascii="Calibri" w:hAnsi="Calibri" w:cs="Calibri"/>
          <w:szCs w:val="32"/>
        </w:rPr>
      </w:pPr>
      <w:r>
        <w:rPr>
          <w:rFonts w:ascii="Calibri" w:hAnsi="Calibri" w:cs="Calibri" w:hint="eastAsia"/>
          <w:szCs w:val="32"/>
        </w:rPr>
        <w:t>②企业法人组织章程（主管部门（出资人）加盖公章）。</w:t>
      </w:r>
    </w:p>
    <w:p w:rsidR="00F63A66" w:rsidRDefault="00F63A66" w:rsidP="00F63A66">
      <w:pPr>
        <w:ind w:firstLineChars="200" w:firstLine="640"/>
        <w:rPr>
          <w:rFonts w:ascii="Calibri" w:hAnsi="Calibri" w:cs="Calibri"/>
          <w:szCs w:val="32"/>
        </w:rPr>
      </w:pPr>
      <w:r>
        <w:rPr>
          <w:rFonts w:ascii="Calibri" w:hAnsi="Calibri" w:cs="Calibri" w:hint="eastAsia"/>
          <w:szCs w:val="32"/>
        </w:rPr>
        <w:t>③主管部门（出资人）的主体资格证明。</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◆主管部门（出资人）为企业的，提交营业执照复印件。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◆主管部门（出资人）为事业法人的，提交事业法人登记证书复印件。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◆主管部门（出资人）为社团法人的，提交社团法人登</w:t>
      </w:r>
      <w:r>
        <w:rPr>
          <w:rFonts w:ascii="Calibri" w:hAnsi="Calibri" w:cs="Calibri" w:hint="eastAsia"/>
          <w:szCs w:val="32"/>
        </w:rPr>
        <w:lastRenderedPageBreak/>
        <w:t>记证复印件。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◆主管部门（出资人）为民办非企业单位的，提交民办非企业单位证书复印件。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◆其他主管部门（出资人）的</w:t>
      </w:r>
      <w:r>
        <w:rPr>
          <w:rFonts w:ascii="Calibri" w:hAnsi="Calibri" w:cs="Calibri" w:hint="eastAsia"/>
          <w:szCs w:val="32"/>
        </w:rPr>
        <w:t>,</w:t>
      </w:r>
      <w:r>
        <w:rPr>
          <w:rFonts w:ascii="Calibri" w:hAnsi="Calibri" w:cs="Calibri" w:hint="eastAsia"/>
          <w:szCs w:val="32"/>
        </w:rPr>
        <w:t>提交有关法律法规规定的资格证明复印件。</w:t>
      </w:r>
    </w:p>
    <w:p w:rsidR="00F63A66" w:rsidRDefault="00F63A66" w:rsidP="00F63A66">
      <w:pPr>
        <w:ind w:firstLineChars="200" w:firstLine="640"/>
        <w:rPr>
          <w:rFonts w:ascii="Calibri" w:hAnsi="Calibri" w:cs="Calibri"/>
          <w:szCs w:val="32"/>
        </w:rPr>
      </w:pPr>
      <w:r>
        <w:rPr>
          <w:rFonts w:ascii="Calibri" w:hAnsi="Calibri" w:cs="Calibri" w:hint="eastAsia"/>
          <w:szCs w:val="32"/>
        </w:rPr>
        <w:t>④主管部门（出资人）的出资证明。</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◆主管部门（出资人）为国有企业或者事业法人的，提交国有资产管理部门出具的国有资产产权登记证明。</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◆主管部门（出资人）为集体所有制企业或者社团组织、民办非企业单位的，提交依法设立的验资机构出具的验资证明。</w:t>
      </w:r>
    </w:p>
    <w:p w:rsidR="00F63A66" w:rsidRDefault="00F63A66" w:rsidP="00F63A66">
      <w:pPr>
        <w:ind w:firstLineChars="200" w:firstLine="640"/>
        <w:rPr>
          <w:rFonts w:ascii="Calibri" w:hAnsi="Calibri" w:cs="Calibri"/>
          <w:szCs w:val="32"/>
        </w:rPr>
      </w:pPr>
      <w:r>
        <w:rPr>
          <w:rFonts w:ascii="Calibri" w:hAnsi="Calibri" w:cs="Calibri" w:hint="eastAsia"/>
          <w:szCs w:val="32"/>
        </w:rPr>
        <w:t>◆主管部门（出资人）为工会的，由上一级工会出具证明。</w:t>
      </w:r>
    </w:p>
    <w:p w:rsidR="00F63A66" w:rsidRDefault="00F63A66" w:rsidP="00F63A66">
      <w:pPr>
        <w:ind w:firstLineChars="200" w:firstLine="640"/>
        <w:rPr>
          <w:rFonts w:ascii="Calibri" w:hAnsi="Calibri" w:cs="Calibri"/>
          <w:szCs w:val="32"/>
        </w:rPr>
      </w:pPr>
      <w:r>
        <w:rPr>
          <w:rFonts w:ascii="Calibri" w:hAnsi="Calibri" w:cs="Calibri" w:hint="eastAsia"/>
          <w:szCs w:val="32"/>
        </w:rPr>
        <w:t>⑤企业法定代表人的任职文件。</w:t>
      </w:r>
    </w:p>
    <w:p w:rsidR="00F63A66" w:rsidRDefault="00F63A66" w:rsidP="00F63A66">
      <w:pPr>
        <w:ind w:firstLineChars="200" w:firstLine="640"/>
        <w:rPr>
          <w:rFonts w:ascii="Calibri" w:hAnsi="Calibri" w:cs="Calibri"/>
          <w:szCs w:val="32"/>
        </w:rPr>
      </w:pPr>
      <w:r>
        <w:rPr>
          <w:rFonts w:ascii="Calibri" w:hAnsi="Calibri" w:cs="Calibri" w:hint="eastAsia"/>
          <w:szCs w:val="32"/>
        </w:rPr>
        <w:t>⑥住所使用证明。</w:t>
      </w:r>
    </w:p>
    <w:p w:rsidR="00F63A66" w:rsidRDefault="00F63A66" w:rsidP="0045080E">
      <w:pPr>
        <w:ind w:firstLineChars="200" w:firstLine="640"/>
        <w:rPr>
          <w:szCs w:val="32"/>
        </w:rPr>
      </w:pPr>
      <w:r>
        <w:rPr>
          <w:rFonts w:ascii="Calibri" w:hAnsi="Calibri" w:cs="Calibri" w:hint="eastAsia"/>
          <w:szCs w:val="32"/>
        </w:rPr>
        <w:t>⑦法律、行政法规规定设立企业必须报经批准的或企业申请登记的经营范围中有法律、行政法规和国务院决定规定必须在登记前报经批准的项目，提交有关的批准文件或者许可证件复印件。</w:t>
      </w:r>
      <w:bookmarkStart w:id="0" w:name="_GoBack"/>
      <w:bookmarkEnd w:id="0"/>
    </w:p>
    <w:sectPr w:rsidR="00F6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12" w:rsidRDefault="00FF6012" w:rsidP="0045080E">
      <w:r>
        <w:separator/>
      </w:r>
    </w:p>
  </w:endnote>
  <w:endnote w:type="continuationSeparator" w:id="0">
    <w:p w:rsidR="00FF6012" w:rsidRDefault="00FF6012" w:rsidP="0045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12" w:rsidRDefault="00FF6012" w:rsidP="0045080E">
      <w:r>
        <w:separator/>
      </w:r>
    </w:p>
  </w:footnote>
  <w:footnote w:type="continuationSeparator" w:id="0">
    <w:p w:rsidR="00FF6012" w:rsidRDefault="00FF6012" w:rsidP="00450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C3886"/>
    <w:multiLevelType w:val="singleLevel"/>
    <w:tmpl w:val="C82C3886"/>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66"/>
    <w:rsid w:val="0045080E"/>
    <w:rsid w:val="005E363F"/>
    <w:rsid w:val="00725180"/>
    <w:rsid w:val="009A1EF4"/>
    <w:rsid w:val="00CB147C"/>
    <w:rsid w:val="00F63A66"/>
    <w:rsid w:val="00FF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63A66"/>
    <w:rPr>
      <w:rFonts w:ascii="Times New Roman" w:eastAsia="宋体" w:hAnsi="Times New Roman" w:cs="Times New Roman"/>
      <w:b/>
      <w:bCs/>
    </w:rPr>
  </w:style>
  <w:style w:type="paragraph" w:styleId="a4">
    <w:name w:val="Normal (Web)"/>
    <w:basedOn w:val="a"/>
    <w:qFormat/>
    <w:rsid w:val="00F63A66"/>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450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080E"/>
    <w:rPr>
      <w:rFonts w:ascii="Times New Roman" w:eastAsia="仿宋_GB2312" w:hAnsi="Times New Roman" w:cs="Times New Roman"/>
      <w:sz w:val="18"/>
      <w:szCs w:val="18"/>
    </w:rPr>
  </w:style>
  <w:style w:type="paragraph" w:styleId="a6">
    <w:name w:val="footer"/>
    <w:basedOn w:val="a"/>
    <w:link w:val="Char0"/>
    <w:uiPriority w:val="99"/>
    <w:unhideWhenUsed/>
    <w:rsid w:val="0045080E"/>
    <w:pPr>
      <w:tabs>
        <w:tab w:val="center" w:pos="4153"/>
        <w:tab w:val="right" w:pos="8306"/>
      </w:tabs>
      <w:snapToGrid w:val="0"/>
      <w:jc w:val="left"/>
    </w:pPr>
    <w:rPr>
      <w:sz w:val="18"/>
      <w:szCs w:val="18"/>
    </w:rPr>
  </w:style>
  <w:style w:type="character" w:customStyle="1" w:styleId="Char0">
    <w:name w:val="页脚 Char"/>
    <w:basedOn w:val="a0"/>
    <w:link w:val="a6"/>
    <w:uiPriority w:val="99"/>
    <w:rsid w:val="0045080E"/>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63A66"/>
    <w:rPr>
      <w:rFonts w:ascii="Times New Roman" w:eastAsia="宋体" w:hAnsi="Times New Roman" w:cs="Times New Roman"/>
      <w:b/>
      <w:bCs/>
    </w:rPr>
  </w:style>
  <w:style w:type="paragraph" w:styleId="a4">
    <w:name w:val="Normal (Web)"/>
    <w:basedOn w:val="a"/>
    <w:qFormat/>
    <w:rsid w:val="00F63A66"/>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450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080E"/>
    <w:rPr>
      <w:rFonts w:ascii="Times New Roman" w:eastAsia="仿宋_GB2312" w:hAnsi="Times New Roman" w:cs="Times New Roman"/>
      <w:sz w:val="18"/>
      <w:szCs w:val="18"/>
    </w:rPr>
  </w:style>
  <w:style w:type="paragraph" w:styleId="a6">
    <w:name w:val="footer"/>
    <w:basedOn w:val="a"/>
    <w:link w:val="Char0"/>
    <w:uiPriority w:val="99"/>
    <w:unhideWhenUsed/>
    <w:rsid w:val="0045080E"/>
    <w:pPr>
      <w:tabs>
        <w:tab w:val="center" w:pos="4153"/>
        <w:tab w:val="right" w:pos="8306"/>
      </w:tabs>
      <w:snapToGrid w:val="0"/>
      <w:jc w:val="left"/>
    </w:pPr>
    <w:rPr>
      <w:sz w:val="18"/>
      <w:szCs w:val="18"/>
    </w:rPr>
  </w:style>
  <w:style w:type="character" w:customStyle="1" w:styleId="Char0">
    <w:name w:val="页脚 Char"/>
    <w:basedOn w:val="a0"/>
    <w:link w:val="a6"/>
    <w:uiPriority w:val="99"/>
    <w:rsid w:val="0045080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沙艳朋</dc:creator>
  <cp:lastModifiedBy>沙艳朋</cp:lastModifiedBy>
  <cp:revision>4</cp:revision>
  <dcterms:created xsi:type="dcterms:W3CDTF">2020-07-13T01:42:00Z</dcterms:created>
  <dcterms:modified xsi:type="dcterms:W3CDTF">2020-07-13T01:46:00Z</dcterms:modified>
</cp:coreProperties>
</file>